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A1A80" w:rsidR="00C74FA2" w:rsidP="00C74FA2" w:rsidRDefault="00C74FA2" w14:paraId="66F9800F" w14:textId="5E9886FF">
      <w:pPr>
        <w:pStyle w:val="paragraph"/>
        <w:spacing w:before="0" w:beforeAutospacing="0" w:after="0" w:afterAutospacing="0"/>
        <w:ind w:left="4320" w:firstLine="720"/>
        <w:textAlignment w:val="baseline"/>
        <w:rPr>
          <w:rFonts w:asciiTheme="minorHAnsi" w:hAnsiTheme="minorHAnsi" w:cstheme="minorHAnsi"/>
        </w:rPr>
      </w:pPr>
      <w:r w:rsidRPr="008A1A80">
        <w:rPr>
          <w:rStyle w:val="normaltextrun"/>
          <w:rFonts w:asciiTheme="minorHAnsi" w:hAnsiTheme="minorHAnsi" w:cstheme="minorHAnsi"/>
          <w:lang w:val="lt-LT"/>
        </w:rPr>
        <w:t>PATVIRTINTA </w:t>
      </w:r>
      <w:r w:rsidRPr="008A1A80">
        <w:rPr>
          <w:rStyle w:val="eop"/>
          <w:rFonts w:asciiTheme="minorHAnsi" w:hAnsiTheme="minorHAnsi" w:cstheme="minorHAnsi"/>
        </w:rPr>
        <w:t> </w:t>
      </w:r>
    </w:p>
    <w:p w:rsidRPr="008A1A80" w:rsidR="00C74FA2" w:rsidP="00C74FA2" w:rsidRDefault="00C74FA2" w14:paraId="0CB2A2CF" w14:textId="77777777">
      <w:pPr>
        <w:pStyle w:val="paragraph"/>
        <w:spacing w:before="0" w:beforeAutospacing="0" w:after="0" w:afterAutospacing="0"/>
        <w:ind w:left="4320" w:firstLine="720"/>
        <w:textAlignment w:val="baseline"/>
        <w:rPr>
          <w:rFonts w:asciiTheme="minorHAnsi" w:hAnsiTheme="minorHAnsi" w:cstheme="minorHAnsi"/>
        </w:rPr>
      </w:pPr>
      <w:r w:rsidRPr="008A1A80">
        <w:rPr>
          <w:rStyle w:val="normaltextrun"/>
          <w:rFonts w:asciiTheme="minorHAnsi" w:hAnsiTheme="minorHAnsi" w:cstheme="minorHAnsi"/>
          <w:lang w:val="lt-LT"/>
        </w:rPr>
        <w:t>Viešųjų pirkimų tarnybos direktoriaus </w:t>
      </w:r>
      <w:r w:rsidRPr="008A1A80">
        <w:rPr>
          <w:rStyle w:val="eop"/>
          <w:rFonts w:asciiTheme="minorHAnsi" w:hAnsiTheme="minorHAnsi" w:cstheme="minorHAnsi"/>
        </w:rPr>
        <w:t> </w:t>
      </w:r>
    </w:p>
    <w:p w:rsidRPr="008A1A80" w:rsidR="00C74FA2" w:rsidP="00C74FA2" w:rsidRDefault="00C74FA2" w14:paraId="3C1C8D21" w14:textId="77777777">
      <w:pPr>
        <w:pStyle w:val="paragraph"/>
        <w:spacing w:before="0" w:beforeAutospacing="0" w:after="0" w:afterAutospacing="0"/>
        <w:ind w:left="5040"/>
        <w:textAlignment w:val="baseline"/>
        <w:rPr>
          <w:rFonts w:asciiTheme="minorHAnsi" w:hAnsiTheme="minorHAnsi" w:cstheme="minorHAnsi"/>
        </w:rPr>
      </w:pPr>
      <w:r w:rsidRPr="008A1A80">
        <w:rPr>
          <w:rStyle w:val="normaltextrun"/>
          <w:rFonts w:asciiTheme="minorHAnsi" w:hAnsiTheme="minorHAnsi" w:cstheme="minorHAnsi"/>
          <w:lang w:val="lt-LT"/>
        </w:rPr>
        <w:t>2024 m. gruodžio 30 d. įsakymu Nr. 1S-209 </w:t>
      </w:r>
      <w:r w:rsidRPr="008A1A80">
        <w:rPr>
          <w:rStyle w:val="eop"/>
          <w:rFonts w:asciiTheme="minorHAnsi" w:hAnsiTheme="minorHAnsi" w:cstheme="minorHAnsi"/>
        </w:rPr>
        <w:t> </w:t>
      </w:r>
    </w:p>
    <w:p w:rsidRPr="008A1A80" w:rsidR="00C74FA2" w:rsidP="00C74FA2" w:rsidRDefault="00C74FA2" w14:paraId="2E5F1217" w14:textId="77777777">
      <w:pPr>
        <w:pStyle w:val="paragraph"/>
        <w:spacing w:before="0" w:beforeAutospacing="0" w:after="0" w:afterAutospacing="0"/>
        <w:ind w:left="210" w:firstLine="4815"/>
        <w:textAlignment w:val="baseline"/>
        <w:rPr>
          <w:rFonts w:asciiTheme="minorHAnsi" w:hAnsiTheme="minorHAnsi" w:cstheme="minorHAnsi"/>
        </w:rPr>
      </w:pPr>
      <w:r w:rsidRPr="008A1A80">
        <w:rPr>
          <w:rStyle w:val="normaltextrun"/>
          <w:rFonts w:asciiTheme="minorHAnsi" w:hAnsiTheme="minorHAnsi" w:cstheme="minorHAnsi"/>
          <w:color w:val="000000"/>
          <w:lang w:val="lt-LT"/>
        </w:rPr>
        <w:t>(Viešųjų pirkimų tarnybos direktoriaus</w:t>
      </w:r>
      <w:r w:rsidRPr="008A1A80">
        <w:rPr>
          <w:rStyle w:val="eop"/>
          <w:rFonts w:asciiTheme="minorHAnsi" w:hAnsiTheme="minorHAnsi" w:cstheme="minorHAnsi"/>
          <w:color w:val="000000"/>
        </w:rPr>
        <w:t> </w:t>
      </w:r>
    </w:p>
    <w:p w:rsidRPr="008A1A80" w:rsidR="00C74FA2" w:rsidP="00C74FA2" w:rsidRDefault="00C74FA2" w14:paraId="1045D3CD" w14:textId="77777777">
      <w:pPr>
        <w:pStyle w:val="paragraph"/>
        <w:spacing w:before="0" w:beforeAutospacing="0" w:after="0" w:afterAutospacing="0"/>
        <w:ind w:left="5040"/>
        <w:textAlignment w:val="baseline"/>
        <w:rPr>
          <w:rFonts w:asciiTheme="minorHAnsi" w:hAnsiTheme="minorHAnsi" w:cstheme="minorHAnsi"/>
        </w:rPr>
      </w:pPr>
      <w:r w:rsidRPr="008A1A80">
        <w:rPr>
          <w:rStyle w:val="normaltextrun"/>
          <w:rFonts w:asciiTheme="minorHAnsi" w:hAnsiTheme="minorHAnsi" w:cstheme="minorHAnsi"/>
          <w:color w:val="000000"/>
          <w:lang w:val="lt-LT"/>
        </w:rPr>
        <w:t>2025 m. balandžio 17 d. įsakymo Nr. 1S-52 </w:t>
      </w:r>
      <w:r w:rsidRPr="008A1A80">
        <w:rPr>
          <w:rStyle w:val="eop"/>
          <w:rFonts w:asciiTheme="minorHAnsi" w:hAnsiTheme="minorHAnsi" w:cstheme="minorHAnsi"/>
          <w:color w:val="000000"/>
        </w:rPr>
        <w:t> </w:t>
      </w:r>
    </w:p>
    <w:p w:rsidRPr="008A1A80" w:rsidR="00C74FA2" w:rsidP="00C74FA2" w:rsidRDefault="00C74FA2" w14:paraId="61DB11F9" w14:textId="77777777">
      <w:pPr>
        <w:pStyle w:val="paragraph"/>
        <w:spacing w:before="0" w:beforeAutospacing="0" w:after="0" w:afterAutospacing="0"/>
        <w:ind w:left="5040"/>
        <w:textAlignment w:val="baseline"/>
        <w:rPr>
          <w:rFonts w:asciiTheme="minorHAnsi" w:hAnsiTheme="minorHAnsi" w:cstheme="minorHAnsi"/>
        </w:rPr>
      </w:pPr>
      <w:r w:rsidRPr="008A1A80">
        <w:rPr>
          <w:rStyle w:val="normaltextrun"/>
          <w:rFonts w:asciiTheme="minorHAnsi" w:hAnsiTheme="minorHAnsi" w:cstheme="minorHAnsi"/>
          <w:color w:val="000000"/>
          <w:lang w:val="lt-LT"/>
        </w:rPr>
        <w:t>redakcija)</w:t>
      </w:r>
      <w:r w:rsidRPr="008A1A80">
        <w:rPr>
          <w:rStyle w:val="eop"/>
          <w:rFonts w:asciiTheme="minorHAnsi" w:hAnsiTheme="minorHAnsi" w:cstheme="minorHAnsi"/>
          <w:color w:val="000000"/>
        </w:rPr>
        <w:t> </w:t>
      </w:r>
    </w:p>
    <w:p w:rsidRPr="008A1A80" w:rsidR="00027B83" w:rsidP="00C74FA2" w:rsidRDefault="00027B83" w14:paraId="01124185" w14:textId="2C4D67A2">
      <w:pPr>
        <w:tabs>
          <w:tab w:val="left" w:pos="7692"/>
        </w:tabs>
        <w:textAlignment w:val="center"/>
        <w:rPr>
          <w:rFonts w:asciiTheme="minorHAnsi" w:hAnsiTheme="minorHAnsi" w:cstheme="minorHAnsi"/>
          <w:szCs w:val="24"/>
        </w:rPr>
      </w:pPr>
    </w:p>
    <w:p w:rsidRPr="008A1A80" w:rsidR="00C74FA2" w:rsidRDefault="00C74FA2" w14:paraId="5F9F24C0" w14:textId="77777777">
      <w:pPr>
        <w:tabs>
          <w:tab w:val="left" w:pos="5400"/>
        </w:tabs>
        <w:textAlignment w:val="center"/>
        <w:rPr>
          <w:rFonts w:asciiTheme="minorHAnsi" w:hAnsiTheme="minorHAnsi" w:cstheme="minorHAnsi"/>
          <w:szCs w:val="24"/>
        </w:rPr>
      </w:pPr>
    </w:p>
    <w:p w:rsidRPr="008A1A80" w:rsidR="00C74FA2" w:rsidRDefault="00C74FA2" w14:paraId="1623E55B" w14:textId="77777777">
      <w:pPr>
        <w:tabs>
          <w:tab w:val="left" w:pos="5400"/>
        </w:tabs>
        <w:textAlignment w:val="center"/>
        <w:rPr>
          <w:rFonts w:asciiTheme="minorHAnsi" w:hAnsiTheme="minorHAnsi" w:cstheme="minorHAnsi"/>
          <w:szCs w:val="24"/>
        </w:rPr>
      </w:pPr>
    </w:p>
    <w:p w:rsidRPr="008A1A80" w:rsidR="00027B83" w:rsidRDefault="000B0897" w14:paraId="34683A73" w14:textId="7777777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8A1A80">
        <w:rPr>
          <w:rFonts w:asciiTheme="minorHAnsi" w:hAnsiTheme="minorHAnsi" w:cstheme="minorHAnsi"/>
          <w:b/>
          <w:bCs/>
          <w:caps/>
          <w:szCs w:val="24"/>
        </w:rPr>
        <w:t>paslaugų pirkimo-pardavimo sutarties Specialiosios sąlygos</w:t>
      </w:r>
    </w:p>
    <w:p w:rsidRPr="008A1A80" w:rsidR="00027B83" w:rsidRDefault="00027B83" w14:paraId="1D970AEC" w14:textId="7777777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tbl>
      <w:tblPr>
        <w:tblW w:w="476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2"/>
        <w:gridCol w:w="2269"/>
        <w:gridCol w:w="2462"/>
        <w:gridCol w:w="2211"/>
      </w:tblGrid>
      <w:tr w:rsidRPr="008A1A80" w:rsidR="00642E94" w:rsidTr="00642E94" w14:paraId="29079B03" w14:textId="77777777">
        <w:tc>
          <w:tcPr>
            <w:tcW w:w="2551" w:type="dxa"/>
          </w:tcPr>
          <w:p w:rsidRPr="008A1A80" w:rsidR="00642E94" w:rsidP="002B5AA7" w:rsidRDefault="00642E94" w14:paraId="200EE140" w14:textId="77777777">
            <w:pPr>
              <w:jc w:val="both"/>
              <w:rPr>
                <w:rFonts w:asciiTheme="minorHAnsi" w:hAnsiTheme="minorHAnsi" w:cstheme="minorHAnsi"/>
                <w:b/>
                <w:kern w:val="2"/>
                <w:szCs w:val="24"/>
              </w:rPr>
            </w:pPr>
            <w:r w:rsidRPr="008A1A80">
              <w:rPr>
                <w:rFonts w:asciiTheme="minorHAnsi" w:hAnsiTheme="minorHAnsi" w:cstheme="minorHAnsi"/>
                <w:b/>
                <w:kern w:val="2"/>
                <w:szCs w:val="24"/>
              </w:rPr>
              <w:t>Sutarties pavadinimas</w:t>
            </w:r>
          </w:p>
        </w:tc>
        <w:tc>
          <w:tcPr>
            <w:tcW w:w="6942" w:type="dxa"/>
            <w:gridSpan w:val="3"/>
          </w:tcPr>
          <w:p w:rsidRPr="00983973" w:rsidR="00642E94" w:rsidP="002B5AA7" w:rsidRDefault="00983973" w14:paraId="49930A86" w14:textId="1ADA55E4">
            <w:pPr>
              <w:jc w:val="both"/>
              <w:rPr>
                <w:rFonts w:asciiTheme="minorHAnsi" w:hAnsiTheme="minorHAnsi" w:cstheme="minorHAnsi"/>
                <w:kern w:val="2"/>
                <w:szCs w:val="24"/>
              </w:rPr>
            </w:pPr>
            <w:r w:rsidRPr="00983973">
              <w:rPr>
                <w:rFonts w:asciiTheme="minorHAnsi" w:hAnsiTheme="minorHAnsi" w:cstheme="minorHAnsi"/>
                <w:kern w:val="2"/>
                <w:szCs w:val="24"/>
              </w:rPr>
              <w:t>ALMA (“NIEKUR NEDIRBANČIŲ IR NESIMOKANČIŲ JAUNUOLIŲ EUROPINIS MOBILUMAS IR SOCIALINĖ ĮTRAUKTIS”) INICIATYVOS ĮGYVENDINTŲ PROJEKTŲ POVEIKIO VERTINIM</w:t>
            </w:r>
            <w:r w:rsidRPr="00983973" w:rsidR="00642E94">
              <w:rPr>
                <w:rFonts w:asciiTheme="minorHAnsi" w:hAnsiTheme="minorHAnsi" w:cstheme="minorHAnsi"/>
                <w:kern w:val="2"/>
                <w:szCs w:val="24"/>
              </w:rPr>
              <w:t>O PASLAUGŲ PIRKIMAS</w:t>
            </w:r>
          </w:p>
        </w:tc>
      </w:tr>
      <w:tr w:rsidRPr="008A1A80" w:rsidR="00642E94" w:rsidTr="00642E94" w14:paraId="7ED10308" w14:textId="77777777">
        <w:tc>
          <w:tcPr>
            <w:tcW w:w="2551" w:type="dxa"/>
          </w:tcPr>
          <w:p w:rsidRPr="008A1A80" w:rsidR="00642E94" w:rsidP="002B5AA7" w:rsidRDefault="00642E94" w14:paraId="23D27DE2" w14:textId="77777777">
            <w:pPr>
              <w:jc w:val="both"/>
              <w:rPr>
                <w:rFonts w:asciiTheme="minorHAnsi" w:hAnsiTheme="minorHAnsi" w:cstheme="minorHAnsi"/>
                <w:b/>
                <w:kern w:val="2"/>
                <w:szCs w:val="24"/>
              </w:rPr>
            </w:pPr>
            <w:r w:rsidRPr="008A1A80">
              <w:rPr>
                <w:rFonts w:asciiTheme="minorHAnsi" w:hAnsiTheme="minorHAnsi" w:cstheme="minorHAnsi"/>
                <w:b/>
                <w:kern w:val="2"/>
                <w:szCs w:val="24"/>
              </w:rPr>
              <w:t>Sutarties data</w:t>
            </w:r>
          </w:p>
        </w:tc>
        <w:tc>
          <w:tcPr>
            <w:tcW w:w="2269" w:type="dxa"/>
          </w:tcPr>
          <w:p w:rsidRPr="00983973" w:rsidR="00642E94" w:rsidP="002B5AA7" w:rsidRDefault="00642E94" w14:paraId="5D341EFE" w14:textId="77777777">
            <w:pPr>
              <w:jc w:val="both"/>
              <w:rPr>
                <w:rFonts w:asciiTheme="minorHAnsi" w:hAnsiTheme="minorHAnsi" w:cstheme="minorHAnsi"/>
                <w:kern w:val="2"/>
                <w:szCs w:val="24"/>
              </w:rPr>
            </w:pPr>
            <w:r w:rsidRPr="00983973">
              <w:rPr>
                <w:rFonts w:asciiTheme="minorHAnsi" w:hAnsiTheme="minorHAnsi" w:cstheme="minorHAnsi"/>
                <w:kern w:val="2"/>
                <w:szCs w:val="24"/>
              </w:rPr>
              <w:t>202X-XX-XX</w:t>
            </w:r>
          </w:p>
        </w:tc>
        <w:tc>
          <w:tcPr>
            <w:tcW w:w="2462" w:type="dxa"/>
          </w:tcPr>
          <w:p w:rsidRPr="008A1A80" w:rsidR="00642E94" w:rsidP="002B5AA7" w:rsidRDefault="00642E94" w14:paraId="3395D296" w14:textId="77777777">
            <w:pPr>
              <w:jc w:val="both"/>
              <w:rPr>
                <w:rFonts w:asciiTheme="minorHAnsi" w:hAnsiTheme="minorHAnsi" w:cstheme="minorHAnsi"/>
                <w:b/>
                <w:kern w:val="2"/>
                <w:szCs w:val="24"/>
              </w:rPr>
            </w:pPr>
            <w:r w:rsidRPr="008A1A80">
              <w:rPr>
                <w:rFonts w:asciiTheme="minorHAnsi" w:hAnsiTheme="minorHAnsi" w:cstheme="minorHAnsi"/>
                <w:b/>
                <w:kern w:val="2"/>
                <w:szCs w:val="24"/>
              </w:rPr>
              <w:t>Sutarties numeris</w:t>
            </w:r>
          </w:p>
        </w:tc>
        <w:tc>
          <w:tcPr>
            <w:tcW w:w="2211" w:type="dxa"/>
          </w:tcPr>
          <w:p w:rsidRPr="008A1A80" w:rsidR="00642E94" w:rsidP="002B5AA7" w:rsidRDefault="00642E94" w14:paraId="15BC95F1" w14:textId="77777777">
            <w:pPr>
              <w:jc w:val="both"/>
              <w:rPr>
                <w:rFonts w:asciiTheme="minorHAnsi" w:hAnsiTheme="minorHAnsi" w:cstheme="minorHAnsi"/>
                <w:kern w:val="2"/>
                <w:szCs w:val="24"/>
              </w:rPr>
            </w:pPr>
          </w:p>
        </w:tc>
      </w:tr>
    </w:tbl>
    <w:p w:rsidRPr="008A1A80" w:rsidR="00027B83" w:rsidRDefault="00027B83" w14:paraId="7AAE002E" w14:textId="77777777">
      <w:pPr>
        <w:jc w:val="both"/>
        <w:rPr>
          <w:rFonts w:asciiTheme="minorHAnsi" w:hAnsiTheme="minorHAnsi" w:cstheme="minorHAnsi"/>
          <w:szCs w:val="24"/>
        </w:rPr>
      </w:pPr>
    </w:p>
    <w:tbl>
      <w:tblPr>
        <w:tblW w:w="476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8"/>
        <w:gridCol w:w="3377"/>
        <w:gridCol w:w="3189"/>
      </w:tblGrid>
      <w:tr w:rsidRPr="008A1A80" w:rsidR="00642E94" w:rsidTr="00642E94" w14:paraId="2EC10225" w14:textId="77777777">
        <w:tc>
          <w:tcPr>
            <w:tcW w:w="9493" w:type="dxa"/>
            <w:gridSpan w:val="3"/>
          </w:tcPr>
          <w:p w:rsidRPr="008A1A80" w:rsidR="00642E94" w:rsidP="002B5AA7" w:rsidRDefault="00642E94" w14:paraId="2B1DBBF9"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 SUTARTIES ŠALYS</w:t>
            </w:r>
          </w:p>
        </w:tc>
      </w:tr>
      <w:tr w:rsidRPr="008A1A80" w:rsidR="00642E94" w:rsidTr="00642E94" w14:paraId="4864D795" w14:textId="77777777">
        <w:tc>
          <w:tcPr>
            <w:tcW w:w="2927" w:type="dxa"/>
            <w:vMerge w:val="restart"/>
          </w:tcPr>
          <w:p w:rsidRPr="008A1A80" w:rsidR="00642E94" w:rsidP="002B5AA7" w:rsidRDefault="00642E94" w14:paraId="3D7C123E" w14:textId="77777777">
            <w:pPr>
              <w:jc w:val="center"/>
              <w:rPr>
                <w:rFonts w:asciiTheme="minorHAnsi" w:hAnsiTheme="minorHAnsi" w:cstheme="minorHAnsi"/>
                <w:b/>
                <w:kern w:val="2"/>
                <w:szCs w:val="24"/>
              </w:rPr>
            </w:pPr>
          </w:p>
          <w:p w:rsidRPr="008A1A80" w:rsidR="00642E94" w:rsidP="002B5AA7" w:rsidRDefault="00642E94" w14:paraId="5BD4B554" w14:textId="77777777">
            <w:pPr>
              <w:jc w:val="center"/>
              <w:rPr>
                <w:rFonts w:asciiTheme="minorHAnsi" w:hAnsiTheme="minorHAnsi" w:cstheme="minorHAnsi"/>
                <w:b/>
                <w:kern w:val="2"/>
                <w:szCs w:val="24"/>
              </w:rPr>
            </w:pPr>
          </w:p>
          <w:p w:rsidRPr="008A1A80" w:rsidR="00642E94" w:rsidP="002B5AA7" w:rsidRDefault="00642E94" w14:paraId="0A3D4B6F" w14:textId="77777777">
            <w:pPr>
              <w:jc w:val="center"/>
              <w:rPr>
                <w:rFonts w:asciiTheme="minorHAnsi" w:hAnsiTheme="minorHAnsi" w:cstheme="minorHAnsi"/>
                <w:b/>
                <w:kern w:val="2"/>
                <w:szCs w:val="24"/>
              </w:rPr>
            </w:pPr>
          </w:p>
          <w:p w:rsidRPr="008A1A80" w:rsidR="00642E94" w:rsidP="002B5AA7" w:rsidRDefault="00642E94" w14:paraId="6C8394B9" w14:textId="77777777">
            <w:pPr>
              <w:rPr>
                <w:rFonts w:asciiTheme="minorHAnsi" w:hAnsiTheme="minorHAnsi" w:cstheme="minorHAnsi"/>
                <w:b/>
                <w:kern w:val="2"/>
                <w:szCs w:val="24"/>
              </w:rPr>
            </w:pPr>
          </w:p>
          <w:p w:rsidRPr="008A1A80" w:rsidR="00642E94" w:rsidP="002B5AA7" w:rsidRDefault="00642E94" w14:paraId="0EED6E47" w14:textId="77777777">
            <w:pPr>
              <w:rPr>
                <w:rFonts w:asciiTheme="minorHAnsi" w:hAnsiTheme="minorHAnsi" w:cstheme="minorHAnsi"/>
                <w:b/>
                <w:kern w:val="2"/>
                <w:szCs w:val="24"/>
              </w:rPr>
            </w:pPr>
            <w:r w:rsidRPr="008A1A80">
              <w:rPr>
                <w:rFonts w:asciiTheme="minorHAnsi" w:hAnsiTheme="minorHAnsi" w:cstheme="minorHAnsi"/>
                <w:b/>
                <w:kern w:val="2"/>
                <w:szCs w:val="24"/>
              </w:rPr>
              <w:t>1.1. Pirkėjas</w:t>
            </w:r>
          </w:p>
        </w:tc>
        <w:tc>
          <w:tcPr>
            <w:tcW w:w="3377" w:type="dxa"/>
          </w:tcPr>
          <w:p w:rsidRPr="008A1A80" w:rsidR="00642E94" w:rsidP="002B5AA7" w:rsidRDefault="00642E94" w14:paraId="45AC5104" w14:textId="77777777">
            <w:pPr>
              <w:rPr>
                <w:rFonts w:asciiTheme="minorHAnsi" w:hAnsiTheme="minorHAnsi" w:cstheme="minorHAnsi"/>
                <w:kern w:val="2"/>
                <w:szCs w:val="24"/>
              </w:rPr>
            </w:pPr>
            <w:r w:rsidRPr="008A1A80">
              <w:rPr>
                <w:rFonts w:asciiTheme="minorHAnsi" w:hAnsiTheme="minorHAnsi" w:cstheme="minorHAnsi"/>
                <w:kern w:val="2"/>
                <w:szCs w:val="24"/>
              </w:rPr>
              <w:t>1.1.1. Pavadinimas</w:t>
            </w:r>
          </w:p>
        </w:tc>
        <w:tc>
          <w:tcPr>
            <w:tcW w:w="3189" w:type="dxa"/>
          </w:tcPr>
          <w:p w:rsidRPr="008A1A80" w:rsidR="00642E94" w:rsidP="002B5AA7" w:rsidRDefault="00642E94" w14:paraId="7EACDB45" w14:textId="77777777">
            <w:pPr>
              <w:jc w:val="center"/>
              <w:rPr>
                <w:rFonts w:asciiTheme="minorHAnsi" w:hAnsiTheme="minorHAnsi" w:cstheme="minorHAnsi"/>
                <w:kern w:val="2"/>
                <w:szCs w:val="24"/>
              </w:rPr>
            </w:pPr>
            <w:r w:rsidRPr="008A1A80">
              <w:rPr>
                <w:rFonts w:asciiTheme="minorHAnsi" w:hAnsiTheme="minorHAnsi" w:cstheme="minorHAnsi"/>
                <w:kern w:val="2"/>
                <w:szCs w:val="24"/>
              </w:rPr>
              <w:t>VšĮ Europos socialinio fondo agentūra</w:t>
            </w:r>
          </w:p>
        </w:tc>
      </w:tr>
      <w:tr w:rsidRPr="008A1A80" w:rsidR="00642E94" w:rsidTr="00642E94" w14:paraId="26A17BE9" w14:textId="77777777">
        <w:tc>
          <w:tcPr>
            <w:tcW w:w="2927" w:type="dxa"/>
            <w:vMerge/>
          </w:tcPr>
          <w:p w:rsidRPr="008A1A80" w:rsidR="00642E94" w:rsidP="002B5AA7" w:rsidRDefault="00642E94" w14:paraId="5FAF5029" w14:textId="77777777">
            <w:pPr>
              <w:rPr>
                <w:rFonts w:asciiTheme="minorHAnsi" w:hAnsiTheme="minorHAnsi" w:cstheme="minorHAnsi"/>
                <w:kern w:val="2"/>
                <w:szCs w:val="24"/>
              </w:rPr>
            </w:pPr>
          </w:p>
        </w:tc>
        <w:tc>
          <w:tcPr>
            <w:tcW w:w="3377" w:type="dxa"/>
          </w:tcPr>
          <w:p w:rsidRPr="008A1A80" w:rsidR="00642E94" w:rsidP="002B5AA7" w:rsidRDefault="00642E94" w14:paraId="63A31759" w14:textId="77777777">
            <w:pPr>
              <w:rPr>
                <w:rFonts w:asciiTheme="minorHAnsi" w:hAnsiTheme="minorHAnsi" w:cstheme="minorHAnsi"/>
                <w:kern w:val="2"/>
                <w:szCs w:val="24"/>
              </w:rPr>
            </w:pPr>
            <w:r w:rsidRPr="008A1A80">
              <w:rPr>
                <w:rFonts w:asciiTheme="minorHAnsi" w:hAnsiTheme="minorHAnsi" w:cstheme="minorHAnsi"/>
                <w:kern w:val="2"/>
                <w:szCs w:val="24"/>
              </w:rPr>
              <w:t>1.1.2. Juridinio asmens kodas</w:t>
            </w:r>
          </w:p>
        </w:tc>
        <w:tc>
          <w:tcPr>
            <w:tcW w:w="3189" w:type="dxa"/>
          </w:tcPr>
          <w:p w:rsidRPr="008A1A80" w:rsidR="00642E94" w:rsidP="002B5AA7" w:rsidRDefault="00642E94" w14:paraId="02C3A51A" w14:textId="77777777">
            <w:pPr>
              <w:jc w:val="center"/>
              <w:rPr>
                <w:rFonts w:asciiTheme="minorHAnsi" w:hAnsiTheme="minorHAnsi" w:cstheme="minorHAnsi"/>
                <w:kern w:val="2"/>
                <w:szCs w:val="24"/>
              </w:rPr>
            </w:pPr>
            <w:r w:rsidRPr="008A1A80">
              <w:rPr>
                <w:rFonts w:asciiTheme="minorHAnsi" w:hAnsiTheme="minorHAnsi" w:cstheme="minorHAnsi"/>
                <w:kern w:val="2"/>
                <w:szCs w:val="24"/>
              </w:rPr>
              <w:t>192050725</w:t>
            </w:r>
          </w:p>
        </w:tc>
      </w:tr>
      <w:tr w:rsidRPr="008A1A80" w:rsidR="00642E94" w:rsidTr="00642E94" w14:paraId="632786CD" w14:textId="77777777">
        <w:tc>
          <w:tcPr>
            <w:tcW w:w="2927" w:type="dxa"/>
            <w:vMerge/>
          </w:tcPr>
          <w:p w:rsidRPr="008A1A80" w:rsidR="00642E94" w:rsidP="002B5AA7" w:rsidRDefault="00642E94" w14:paraId="1C1B6C98" w14:textId="77777777">
            <w:pPr>
              <w:rPr>
                <w:rFonts w:asciiTheme="minorHAnsi" w:hAnsiTheme="minorHAnsi" w:cstheme="minorHAnsi"/>
                <w:kern w:val="2"/>
                <w:szCs w:val="24"/>
              </w:rPr>
            </w:pPr>
          </w:p>
        </w:tc>
        <w:tc>
          <w:tcPr>
            <w:tcW w:w="3377" w:type="dxa"/>
          </w:tcPr>
          <w:p w:rsidRPr="008A1A80" w:rsidR="00642E94" w:rsidP="002B5AA7" w:rsidRDefault="00642E94" w14:paraId="6321D09E" w14:textId="77777777">
            <w:pPr>
              <w:rPr>
                <w:rFonts w:asciiTheme="minorHAnsi" w:hAnsiTheme="minorHAnsi" w:cstheme="minorHAnsi"/>
                <w:kern w:val="2"/>
                <w:szCs w:val="24"/>
              </w:rPr>
            </w:pPr>
            <w:r w:rsidRPr="008A1A80">
              <w:rPr>
                <w:rFonts w:asciiTheme="minorHAnsi" w:hAnsiTheme="minorHAnsi" w:cstheme="minorHAnsi"/>
                <w:kern w:val="2"/>
                <w:szCs w:val="24"/>
              </w:rPr>
              <w:t>1.1.3. Adresas</w:t>
            </w:r>
          </w:p>
        </w:tc>
        <w:tc>
          <w:tcPr>
            <w:tcW w:w="3189" w:type="dxa"/>
          </w:tcPr>
          <w:p w:rsidRPr="008A1A80" w:rsidR="00642E94" w:rsidP="002B5AA7" w:rsidRDefault="00642E94" w14:paraId="234D2F97" w14:textId="77777777">
            <w:pPr>
              <w:jc w:val="center"/>
              <w:rPr>
                <w:rFonts w:asciiTheme="minorHAnsi" w:hAnsiTheme="minorHAnsi" w:cstheme="minorHAnsi"/>
                <w:kern w:val="2"/>
                <w:szCs w:val="24"/>
              </w:rPr>
            </w:pPr>
            <w:r w:rsidRPr="008A1A80">
              <w:rPr>
                <w:rFonts w:asciiTheme="minorHAnsi" w:hAnsiTheme="minorHAnsi" w:cstheme="minorHAnsi"/>
                <w:kern w:val="2"/>
                <w:szCs w:val="24"/>
              </w:rPr>
              <w:t>M. Katkaus g. 44, 09217 Vilnius</w:t>
            </w:r>
          </w:p>
        </w:tc>
      </w:tr>
      <w:tr w:rsidRPr="008A1A80" w:rsidR="00642E94" w:rsidTr="00642E94" w14:paraId="5B171504" w14:textId="77777777">
        <w:tc>
          <w:tcPr>
            <w:tcW w:w="2927" w:type="dxa"/>
            <w:vMerge/>
          </w:tcPr>
          <w:p w:rsidRPr="008A1A80" w:rsidR="00642E94" w:rsidP="002B5AA7" w:rsidRDefault="00642E94" w14:paraId="7E6B433B" w14:textId="77777777">
            <w:pPr>
              <w:rPr>
                <w:rFonts w:asciiTheme="minorHAnsi" w:hAnsiTheme="minorHAnsi" w:cstheme="minorHAnsi"/>
                <w:kern w:val="2"/>
                <w:szCs w:val="24"/>
              </w:rPr>
            </w:pPr>
          </w:p>
        </w:tc>
        <w:tc>
          <w:tcPr>
            <w:tcW w:w="3377" w:type="dxa"/>
          </w:tcPr>
          <w:p w:rsidRPr="008A1A80" w:rsidR="00642E94" w:rsidP="002B5AA7" w:rsidRDefault="00642E94" w14:paraId="73FF29B0" w14:textId="77777777">
            <w:pPr>
              <w:rPr>
                <w:rFonts w:asciiTheme="minorHAnsi" w:hAnsiTheme="minorHAnsi" w:cstheme="minorHAnsi"/>
                <w:kern w:val="2"/>
                <w:szCs w:val="24"/>
              </w:rPr>
            </w:pPr>
            <w:r w:rsidRPr="008A1A80">
              <w:rPr>
                <w:rFonts w:asciiTheme="minorHAnsi" w:hAnsiTheme="minorHAnsi" w:cstheme="minorHAnsi"/>
                <w:kern w:val="2"/>
                <w:szCs w:val="24"/>
              </w:rPr>
              <w:t>1.1.4. PVM mokėtojo kodas</w:t>
            </w:r>
          </w:p>
        </w:tc>
        <w:tc>
          <w:tcPr>
            <w:tcW w:w="3189" w:type="dxa"/>
          </w:tcPr>
          <w:p w:rsidRPr="008A1A80" w:rsidR="00642E94" w:rsidP="002B5AA7" w:rsidRDefault="00642E94" w14:paraId="1EEF3D80" w14:textId="77777777">
            <w:pPr>
              <w:jc w:val="center"/>
              <w:rPr>
                <w:rFonts w:asciiTheme="minorHAnsi" w:hAnsiTheme="minorHAnsi" w:cstheme="minorHAnsi"/>
                <w:kern w:val="2"/>
                <w:szCs w:val="24"/>
              </w:rPr>
            </w:pPr>
            <w:r w:rsidRPr="008A1A80">
              <w:rPr>
                <w:rFonts w:asciiTheme="minorHAnsi" w:hAnsiTheme="minorHAnsi" w:cstheme="minorHAnsi"/>
                <w:kern w:val="2"/>
                <w:szCs w:val="24"/>
              </w:rPr>
              <w:t>LT100012270012</w:t>
            </w:r>
          </w:p>
        </w:tc>
      </w:tr>
      <w:tr w:rsidRPr="008A1A80" w:rsidR="00642E94" w:rsidTr="00642E94" w14:paraId="07FF9640" w14:textId="77777777">
        <w:tc>
          <w:tcPr>
            <w:tcW w:w="2927" w:type="dxa"/>
            <w:vMerge/>
          </w:tcPr>
          <w:p w:rsidRPr="008A1A80" w:rsidR="00642E94" w:rsidP="002B5AA7" w:rsidRDefault="00642E94" w14:paraId="1F8E192A" w14:textId="77777777">
            <w:pPr>
              <w:rPr>
                <w:rFonts w:asciiTheme="minorHAnsi" w:hAnsiTheme="minorHAnsi" w:cstheme="minorHAnsi"/>
                <w:kern w:val="2"/>
                <w:szCs w:val="24"/>
              </w:rPr>
            </w:pPr>
          </w:p>
        </w:tc>
        <w:tc>
          <w:tcPr>
            <w:tcW w:w="3377" w:type="dxa"/>
          </w:tcPr>
          <w:p w:rsidRPr="008A1A80" w:rsidR="00642E94" w:rsidP="002B5AA7" w:rsidRDefault="00642E94" w14:paraId="29682A83" w14:textId="77777777">
            <w:pPr>
              <w:rPr>
                <w:rFonts w:asciiTheme="minorHAnsi" w:hAnsiTheme="minorHAnsi" w:cstheme="minorHAnsi"/>
                <w:kern w:val="2"/>
                <w:szCs w:val="24"/>
              </w:rPr>
            </w:pPr>
            <w:r w:rsidRPr="008A1A80">
              <w:rPr>
                <w:rFonts w:asciiTheme="minorHAnsi" w:hAnsiTheme="minorHAnsi" w:cstheme="minorHAnsi"/>
                <w:kern w:val="2"/>
                <w:szCs w:val="24"/>
              </w:rPr>
              <w:t>1.1.5. Atsiskaitomoji sąskaita</w:t>
            </w:r>
          </w:p>
        </w:tc>
        <w:tc>
          <w:tcPr>
            <w:tcW w:w="3189" w:type="dxa"/>
          </w:tcPr>
          <w:p w:rsidRPr="008A1A80" w:rsidR="00642E94" w:rsidP="002B5AA7" w:rsidRDefault="00642E94" w14:paraId="1C33BDA8" w14:textId="77777777">
            <w:pPr>
              <w:jc w:val="center"/>
              <w:rPr>
                <w:rFonts w:asciiTheme="minorHAnsi" w:hAnsiTheme="minorHAnsi" w:cstheme="minorHAnsi"/>
                <w:kern w:val="2"/>
                <w:szCs w:val="24"/>
              </w:rPr>
            </w:pPr>
            <w:r w:rsidRPr="008A1A80">
              <w:rPr>
                <w:rFonts w:asciiTheme="minorHAnsi" w:hAnsiTheme="minorHAnsi" w:cstheme="minorHAnsi"/>
                <w:kern w:val="2"/>
                <w:szCs w:val="24"/>
              </w:rPr>
              <w:t>LTLT28 7044 0600 0095 9215</w:t>
            </w:r>
          </w:p>
        </w:tc>
      </w:tr>
      <w:tr w:rsidRPr="008A1A80" w:rsidR="00642E94" w:rsidTr="00642E94" w14:paraId="68749257" w14:textId="77777777">
        <w:tc>
          <w:tcPr>
            <w:tcW w:w="2927" w:type="dxa"/>
            <w:vMerge/>
          </w:tcPr>
          <w:p w:rsidRPr="008A1A80" w:rsidR="00642E94" w:rsidP="002B5AA7" w:rsidRDefault="00642E94" w14:paraId="7333BBE9" w14:textId="77777777">
            <w:pPr>
              <w:rPr>
                <w:rFonts w:asciiTheme="minorHAnsi" w:hAnsiTheme="minorHAnsi" w:cstheme="minorHAnsi"/>
                <w:kern w:val="2"/>
                <w:szCs w:val="24"/>
              </w:rPr>
            </w:pPr>
          </w:p>
        </w:tc>
        <w:tc>
          <w:tcPr>
            <w:tcW w:w="3377" w:type="dxa"/>
          </w:tcPr>
          <w:p w:rsidRPr="008A1A80" w:rsidR="00642E94" w:rsidP="002B5AA7" w:rsidRDefault="00642E94" w14:paraId="22BCCF5C" w14:textId="77777777">
            <w:pPr>
              <w:rPr>
                <w:rFonts w:asciiTheme="minorHAnsi" w:hAnsiTheme="minorHAnsi" w:cstheme="minorHAnsi"/>
                <w:kern w:val="2"/>
                <w:szCs w:val="24"/>
              </w:rPr>
            </w:pPr>
            <w:r w:rsidRPr="008A1A80">
              <w:rPr>
                <w:rFonts w:asciiTheme="minorHAnsi" w:hAnsiTheme="minorHAnsi" w:cstheme="minorHAnsi"/>
                <w:kern w:val="2"/>
                <w:szCs w:val="24"/>
              </w:rPr>
              <w:t>1.1.6. Bankas, banko kodas</w:t>
            </w:r>
          </w:p>
        </w:tc>
        <w:tc>
          <w:tcPr>
            <w:tcW w:w="3189" w:type="dxa"/>
          </w:tcPr>
          <w:p w:rsidRPr="008A1A80" w:rsidR="00642E94" w:rsidP="002B5AA7" w:rsidRDefault="00642E94" w14:paraId="406BBDAF" w14:textId="77777777">
            <w:pPr>
              <w:jc w:val="center"/>
              <w:rPr>
                <w:rFonts w:asciiTheme="minorHAnsi" w:hAnsiTheme="minorHAnsi" w:cstheme="minorHAnsi"/>
                <w:kern w:val="2"/>
                <w:szCs w:val="24"/>
              </w:rPr>
            </w:pPr>
            <w:r w:rsidRPr="008A1A80">
              <w:rPr>
                <w:rFonts w:asciiTheme="minorHAnsi" w:hAnsiTheme="minorHAnsi" w:cstheme="minorHAnsi"/>
                <w:kern w:val="2"/>
                <w:szCs w:val="24"/>
              </w:rPr>
              <w:t>SEB, AB</w:t>
            </w:r>
          </w:p>
          <w:p w:rsidRPr="008A1A80" w:rsidR="00642E94" w:rsidP="002B5AA7" w:rsidRDefault="00642E94" w14:paraId="0058C46F" w14:textId="77777777">
            <w:pPr>
              <w:jc w:val="center"/>
              <w:rPr>
                <w:rFonts w:asciiTheme="minorHAnsi" w:hAnsiTheme="minorHAnsi" w:cstheme="minorHAnsi"/>
                <w:kern w:val="2"/>
                <w:szCs w:val="24"/>
              </w:rPr>
            </w:pPr>
            <w:r w:rsidRPr="008A1A80">
              <w:rPr>
                <w:rFonts w:asciiTheme="minorHAnsi" w:hAnsiTheme="minorHAnsi" w:cstheme="minorHAnsi"/>
                <w:kern w:val="2"/>
                <w:szCs w:val="24"/>
              </w:rPr>
              <w:t>Banko kodas: 70440</w:t>
            </w:r>
          </w:p>
        </w:tc>
      </w:tr>
      <w:tr w:rsidRPr="008A1A80" w:rsidR="00642E94" w:rsidTr="00642E94" w14:paraId="4B799D22" w14:textId="77777777">
        <w:tc>
          <w:tcPr>
            <w:tcW w:w="2927" w:type="dxa"/>
            <w:vMerge/>
          </w:tcPr>
          <w:p w:rsidRPr="008A1A80" w:rsidR="00642E94" w:rsidP="002B5AA7" w:rsidRDefault="00642E94" w14:paraId="5B1F0067" w14:textId="77777777">
            <w:pPr>
              <w:rPr>
                <w:rFonts w:asciiTheme="minorHAnsi" w:hAnsiTheme="minorHAnsi" w:cstheme="minorHAnsi"/>
                <w:kern w:val="2"/>
                <w:szCs w:val="24"/>
              </w:rPr>
            </w:pPr>
          </w:p>
        </w:tc>
        <w:tc>
          <w:tcPr>
            <w:tcW w:w="3377" w:type="dxa"/>
          </w:tcPr>
          <w:p w:rsidRPr="008A1A80" w:rsidR="00642E94" w:rsidP="002B5AA7" w:rsidRDefault="00642E94" w14:paraId="4F5F4DC1" w14:textId="77777777">
            <w:pPr>
              <w:rPr>
                <w:rFonts w:asciiTheme="minorHAnsi" w:hAnsiTheme="minorHAnsi" w:cstheme="minorHAnsi"/>
                <w:kern w:val="2"/>
                <w:szCs w:val="24"/>
              </w:rPr>
            </w:pPr>
            <w:r w:rsidRPr="008A1A80">
              <w:rPr>
                <w:rFonts w:asciiTheme="minorHAnsi" w:hAnsiTheme="minorHAnsi" w:cstheme="minorHAnsi"/>
                <w:kern w:val="2"/>
                <w:szCs w:val="24"/>
              </w:rPr>
              <w:t>1.1.7. Telefonas</w:t>
            </w:r>
          </w:p>
        </w:tc>
        <w:tc>
          <w:tcPr>
            <w:tcW w:w="3189" w:type="dxa"/>
          </w:tcPr>
          <w:p w:rsidRPr="008A1A80" w:rsidR="00642E94" w:rsidP="002B5AA7" w:rsidRDefault="00642E94" w14:paraId="1636B2E4" w14:textId="77777777">
            <w:pPr>
              <w:jc w:val="center"/>
              <w:rPr>
                <w:rFonts w:asciiTheme="minorHAnsi" w:hAnsiTheme="minorHAnsi" w:cstheme="minorHAnsi"/>
                <w:kern w:val="2"/>
                <w:szCs w:val="24"/>
              </w:rPr>
            </w:pPr>
            <w:r w:rsidRPr="008A1A80">
              <w:rPr>
                <w:rFonts w:asciiTheme="minorHAnsi" w:hAnsiTheme="minorHAnsi" w:cstheme="minorHAnsi"/>
                <w:kern w:val="2"/>
                <w:szCs w:val="24"/>
              </w:rPr>
              <w:t>+370 (5) 264 9340</w:t>
            </w:r>
          </w:p>
        </w:tc>
      </w:tr>
      <w:tr w:rsidRPr="008A1A80" w:rsidR="00642E94" w:rsidTr="00642E94" w14:paraId="57CDD8F5" w14:textId="77777777">
        <w:tc>
          <w:tcPr>
            <w:tcW w:w="2927" w:type="dxa"/>
            <w:vMerge/>
          </w:tcPr>
          <w:p w:rsidRPr="008A1A80" w:rsidR="00642E94" w:rsidP="002B5AA7" w:rsidRDefault="00642E94" w14:paraId="138E060F" w14:textId="77777777">
            <w:pPr>
              <w:rPr>
                <w:rFonts w:asciiTheme="minorHAnsi" w:hAnsiTheme="minorHAnsi" w:cstheme="minorHAnsi"/>
                <w:kern w:val="2"/>
                <w:szCs w:val="24"/>
              </w:rPr>
            </w:pPr>
          </w:p>
        </w:tc>
        <w:tc>
          <w:tcPr>
            <w:tcW w:w="3377" w:type="dxa"/>
          </w:tcPr>
          <w:p w:rsidRPr="008A1A80" w:rsidR="00642E94" w:rsidP="002B5AA7" w:rsidRDefault="00642E94" w14:paraId="4A8B25B8" w14:textId="77777777">
            <w:pPr>
              <w:rPr>
                <w:rFonts w:asciiTheme="minorHAnsi" w:hAnsiTheme="minorHAnsi" w:cstheme="minorHAnsi"/>
                <w:kern w:val="2"/>
                <w:szCs w:val="24"/>
              </w:rPr>
            </w:pPr>
            <w:r w:rsidRPr="008A1A80">
              <w:rPr>
                <w:rFonts w:asciiTheme="minorHAnsi" w:hAnsiTheme="minorHAnsi" w:cstheme="minorHAnsi"/>
                <w:kern w:val="2"/>
                <w:szCs w:val="24"/>
              </w:rPr>
              <w:t>1.1.8. El. paštas</w:t>
            </w:r>
          </w:p>
        </w:tc>
        <w:tc>
          <w:tcPr>
            <w:tcW w:w="3189" w:type="dxa"/>
          </w:tcPr>
          <w:p w:rsidRPr="008A1A80" w:rsidR="00642E94" w:rsidP="002B5AA7" w:rsidRDefault="00642E94" w14:paraId="5732ED7E" w14:textId="77777777">
            <w:pPr>
              <w:jc w:val="center"/>
              <w:rPr>
                <w:rFonts w:asciiTheme="minorHAnsi" w:hAnsiTheme="minorHAnsi" w:cstheme="minorHAnsi"/>
                <w:kern w:val="2"/>
                <w:szCs w:val="24"/>
              </w:rPr>
            </w:pPr>
            <w:hyperlink w:history="1" r:id="rId11">
              <w:r w:rsidRPr="008A1A80">
                <w:rPr>
                  <w:rStyle w:val="Hyperlink"/>
                  <w:rFonts w:asciiTheme="minorHAnsi" w:hAnsiTheme="minorHAnsi" w:cstheme="minorHAnsi"/>
                  <w:szCs w:val="24"/>
                </w:rPr>
                <w:t>info@esf.lt</w:t>
              </w:r>
            </w:hyperlink>
            <w:r w:rsidRPr="008A1A80">
              <w:rPr>
                <w:rFonts w:asciiTheme="minorHAnsi" w:hAnsiTheme="minorHAnsi" w:cstheme="minorHAnsi"/>
                <w:szCs w:val="24"/>
              </w:rPr>
              <w:t xml:space="preserve"> </w:t>
            </w:r>
            <w:r w:rsidRPr="008A1A80">
              <w:rPr>
                <w:rFonts w:asciiTheme="minorHAnsi" w:hAnsiTheme="minorHAnsi" w:cstheme="minorHAnsi"/>
                <w:kern w:val="2"/>
                <w:szCs w:val="24"/>
              </w:rPr>
              <w:t xml:space="preserve"> </w:t>
            </w:r>
          </w:p>
        </w:tc>
      </w:tr>
      <w:tr w:rsidRPr="008A1A80" w:rsidR="00642E94" w:rsidTr="00642E94" w14:paraId="3A7AD947" w14:textId="77777777">
        <w:tc>
          <w:tcPr>
            <w:tcW w:w="2927" w:type="dxa"/>
            <w:vMerge/>
          </w:tcPr>
          <w:p w:rsidRPr="008A1A80" w:rsidR="00642E94" w:rsidP="002B5AA7" w:rsidRDefault="00642E94" w14:paraId="0F091536" w14:textId="77777777">
            <w:pPr>
              <w:rPr>
                <w:rFonts w:asciiTheme="minorHAnsi" w:hAnsiTheme="minorHAnsi" w:cstheme="minorHAnsi"/>
                <w:kern w:val="2"/>
                <w:szCs w:val="24"/>
              </w:rPr>
            </w:pPr>
          </w:p>
        </w:tc>
        <w:tc>
          <w:tcPr>
            <w:tcW w:w="3377" w:type="dxa"/>
          </w:tcPr>
          <w:p w:rsidRPr="008A1A80" w:rsidR="00642E94" w:rsidP="002B5AA7" w:rsidRDefault="00642E94" w14:paraId="6A7F62CD" w14:textId="77777777">
            <w:pPr>
              <w:rPr>
                <w:rFonts w:asciiTheme="minorHAnsi" w:hAnsiTheme="minorHAnsi" w:cstheme="minorHAnsi"/>
                <w:kern w:val="2"/>
                <w:szCs w:val="24"/>
              </w:rPr>
            </w:pPr>
            <w:r w:rsidRPr="008A1A80">
              <w:rPr>
                <w:rFonts w:asciiTheme="minorHAnsi" w:hAnsiTheme="minorHAnsi" w:cstheme="minorHAnsi"/>
                <w:kern w:val="2"/>
                <w:szCs w:val="24"/>
              </w:rPr>
              <w:t>1.1.9. Šalies atstovas</w:t>
            </w:r>
          </w:p>
        </w:tc>
        <w:tc>
          <w:tcPr>
            <w:tcW w:w="3189" w:type="dxa"/>
          </w:tcPr>
          <w:p w:rsidRPr="008A1A80" w:rsidR="00642E94" w:rsidP="002B5AA7" w:rsidRDefault="00642E94" w14:paraId="33FE366E" w14:textId="77777777">
            <w:pPr>
              <w:jc w:val="center"/>
              <w:rPr>
                <w:rFonts w:asciiTheme="minorHAnsi" w:hAnsiTheme="minorHAnsi" w:cstheme="minorHAnsi"/>
                <w:kern w:val="2"/>
                <w:szCs w:val="24"/>
              </w:rPr>
            </w:pPr>
            <w:r w:rsidRPr="008A1A80">
              <w:rPr>
                <w:rFonts w:asciiTheme="minorHAnsi" w:hAnsiTheme="minorHAnsi" w:cstheme="minorHAnsi"/>
                <w:color w:val="00B050"/>
                <w:kern w:val="2"/>
                <w:szCs w:val="24"/>
              </w:rPr>
              <w:t>Pareigos, vardas ir pavardė</w:t>
            </w:r>
          </w:p>
        </w:tc>
      </w:tr>
      <w:tr w:rsidRPr="008A1A80" w:rsidR="00642E94" w:rsidTr="00642E94" w14:paraId="44830396" w14:textId="77777777">
        <w:tc>
          <w:tcPr>
            <w:tcW w:w="2927" w:type="dxa"/>
            <w:vMerge/>
          </w:tcPr>
          <w:p w:rsidRPr="008A1A80" w:rsidR="00642E94" w:rsidP="002B5AA7" w:rsidRDefault="00642E94" w14:paraId="15EE3EEE" w14:textId="77777777">
            <w:pPr>
              <w:rPr>
                <w:rFonts w:asciiTheme="minorHAnsi" w:hAnsiTheme="minorHAnsi" w:cstheme="minorHAnsi"/>
                <w:kern w:val="2"/>
                <w:szCs w:val="24"/>
              </w:rPr>
            </w:pPr>
          </w:p>
        </w:tc>
        <w:tc>
          <w:tcPr>
            <w:tcW w:w="3377" w:type="dxa"/>
          </w:tcPr>
          <w:p w:rsidRPr="008A1A80" w:rsidR="00642E94" w:rsidP="002B5AA7" w:rsidRDefault="00642E94" w14:paraId="6FF0E489" w14:textId="77777777">
            <w:pPr>
              <w:rPr>
                <w:rFonts w:asciiTheme="minorHAnsi" w:hAnsiTheme="minorHAnsi" w:cstheme="minorHAnsi"/>
                <w:kern w:val="2"/>
                <w:szCs w:val="24"/>
              </w:rPr>
            </w:pPr>
            <w:r w:rsidRPr="008A1A80">
              <w:rPr>
                <w:rFonts w:asciiTheme="minorHAnsi" w:hAnsiTheme="minorHAnsi" w:cstheme="minorHAnsi"/>
                <w:kern w:val="2"/>
                <w:szCs w:val="24"/>
              </w:rPr>
              <w:t>1.1.10. Atstovavimo pagrindas</w:t>
            </w:r>
          </w:p>
        </w:tc>
        <w:tc>
          <w:tcPr>
            <w:tcW w:w="3189" w:type="dxa"/>
          </w:tcPr>
          <w:p w:rsidRPr="008A1A80" w:rsidR="00642E94" w:rsidP="002B5AA7" w:rsidRDefault="00642E94" w14:paraId="077C3ED4" w14:textId="77777777">
            <w:pPr>
              <w:jc w:val="center"/>
              <w:rPr>
                <w:rFonts w:asciiTheme="minorHAnsi" w:hAnsiTheme="minorHAnsi" w:cstheme="minorHAnsi"/>
                <w:kern w:val="2"/>
                <w:szCs w:val="24"/>
              </w:rPr>
            </w:pPr>
            <w:r w:rsidRPr="008A1A80">
              <w:rPr>
                <w:rFonts w:asciiTheme="minorHAnsi" w:hAnsiTheme="minorHAnsi" w:cstheme="minorHAnsi"/>
                <w:kern w:val="2"/>
                <w:szCs w:val="24"/>
              </w:rPr>
              <w:t xml:space="preserve">Pirkėjo atstovas veikia pagal </w:t>
            </w:r>
            <w:r w:rsidRPr="008A1A80">
              <w:rPr>
                <w:rFonts w:asciiTheme="minorHAnsi" w:hAnsiTheme="minorHAnsi" w:cstheme="minorHAnsi"/>
                <w:color w:val="00B050"/>
                <w:kern w:val="2"/>
                <w:szCs w:val="24"/>
              </w:rPr>
              <w:t>įstaigos įstatus</w:t>
            </w:r>
          </w:p>
        </w:tc>
      </w:tr>
      <w:tr w:rsidRPr="008A1A80" w:rsidR="00642E94" w:rsidTr="00642E94" w14:paraId="2A875803" w14:textId="77777777">
        <w:tc>
          <w:tcPr>
            <w:tcW w:w="2927" w:type="dxa"/>
            <w:vMerge w:val="restart"/>
          </w:tcPr>
          <w:p w:rsidRPr="008A1A80" w:rsidR="00642E94" w:rsidP="002B5AA7" w:rsidRDefault="00642E94" w14:paraId="712D70A6" w14:textId="77777777">
            <w:pPr>
              <w:rPr>
                <w:rFonts w:asciiTheme="minorHAnsi" w:hAnsiTheme="minorHAnsi" w:cstheme="minorHAnsi"/>
                <w:b/>
                <w:kern w:val="2"/>
                <w:szCs w:val="24"/>
              </w:rPr>
            </w:pPr>
          </w:p>
          <w:p w:rsidRPr="008A1A80" w:rsidR="00642E94" w:rsidP="002B5AA7" w:rsidRDefault="00642E94" w14:paraId="7747845E" w14:textId="77777777">
            <w:pPr>
              <w:rPr>
                <w:rFonts w:asciiTheme="minorHAnsi" w:hAnsiTheme="minorHAnsi" w:cstheme="minorHAnsi"/>
                <w:b/>
                <w:kern w:val="2"/>
                <w:szCs w:val="24"/>
              </w:rPr>
            </w:pPr>
          </w:p>
          <w:p w:rsidRPr="008A1A80" w:rsidR="00642E94" w:rsidP="002B5AA7" w:rsidRDefault="00642E94" w14:paraId="0DADF1ED" w14:textId="77777777">
            <w:pPr>
              <w:rPr>
                <w:rFonts w:asciiTheme="minorHAnsi" w:hAnsiTheme="minorHAnsi" w:cstheme="minorHAnsi"/>
                <w:b/>
                <w:kern w:val="2"/>
                <w:szCs w:val="24"/>
              </w:rPr>
            </w:pPr>
          </w:p>
          <w:p w:rsidRPr="008A1A80" w:rsidR="00642E94" w:rsidP="002B5AA7" w:rsidRDefault="00642E94" w14:paraId="6526DA9A" w14:textId="77777777">
            <w:pPr>
              <w:rPr>
                <w:rFonts w:asciiTheme="minorHAnsi" w:hAnsiTheme="minorHAnsi" w:cstheme="minorHAnsi"/>
                <w:b/>
                <w:kern w:val="2"/>
                <w:szCs w:val="24"/>
              </w:rPr>
            </w:pPr>
            <w:r w:rsidRPr="008A1A80">
              <w:rPr>
                <w:rFonts w:asciiTheme="minorHAnsi" w:hAnsiTheme="minorHAnsi" w:cstheme="minorHAnsi"/>
                <w:b/>
                <w:kern w:val="2"/>
                <w:szCs w:val="24"/>
              </w:rPr>
              <w:t>1.2. Tiekėjas</w:t>
            </w:r>
          </w:p>
          <w:p w:rsidRPr="008A1A80" w:rsidR="00642E94" w:rsidP="002B5AA7" w:rsidRDefault="00642E94" w14:paraId="1E9D270E" w14:textId="77777777">
            <w:pPr>
              <w:rPr>
                <w:rFonts w:asciiTheme="minorHAnsi" w:hAnsiTheme="minorHAnsi" w:cstheme="minorHAnsi"/>
                <w:color w:val="7030A0"/>
                <w:kern w:val="2"/>
                <w:szCs w:val="24"/>
              </w:rPr>
            </w:pPr>
            <w:r w:rsidRPr="008A1A80">
              <w:rPr>
                <w:rFonts w:asciiTheme="minorHAnsi" w:hAnsiTheme="minorHAnsi" w:cstheme="minorHAnsi"/>
                <w:color w:val="7030A0"/>
                <w:kern w:val="2"/>
                <w:szCs w:val="24"/>
              </w:rPr>
              <w:t>[jei Tiekėjas yra fizinis asmuo, skiltys atitinkamai pakoreguojamos.</w:t>
            </w:r>
          </w:p>
          <w:p w:rsidRPr="008A1A80" w:rsidR="00642E94" w:rsidP="002B5AA7" w:rsidRDefault="00642E94" w14:paraId="0DF00726" w14:textId="77777777">
            <w:pPr>
              <w:rPr>
                <w:rFonts w:asciiTheme="minorHAnsi" w:hAnsiTheme="minorHAnsi" w:cstheme="minorHAnsi"/>
                <w:color w:val="7030A0"/>
                <w:kern w:val="2"/>
                <w:szCs w:val="24"/>
              </w:rPr>
            </w:pPr>
            <w:r w:rsidRPr="008A1A80">
              <w:rPr>
                <w:rFonts w:asciiTheme="minorHAnsi" w:hAnsiTheme="minorHAnsi" w:cstheme="minorHAnsi"/>
                <w:color w:val="7030A0"/>
                <w:kern w:val="2"/>
                <w:szCs w:val="24"/>
              </w:rPr>
              <w:t>Jei Tiekėjas yra tiekėjų grupė, skiltys pildomos įterpiant kiekvieno grupės nario informaciją]</w:t>
            </w:r>
          </w:p>
          <w:p w:rsidRPr="008A1A80" w:rsidR="00642E94" w:rsidP="002B5AA7" w:rsidRDefault="00642E94" w14:paraId="4C4F0616" w14:textId="77777777">
            <w:pPr>
              <w:rPr>
                <w:rFonts w:asciiTheme="minorHAnsi" w:hAnsiTheme="minorHAnsi" w:cstheme="minorHAnsi"/>
                <w:b/>
                <w:kern w:val="2"/>
                <w:szCs w:val="24"/>
              </w:rPr>
            </w:pPr>
          </w:p>
        </w:tc>
        <w:tc>
          <w:tcPr>
            <w:tcW w:w="3377" w:type="dxa"/>
          </w:tcPr>
          <w:p w:rsidRPr="008A1A80" w:rsidR="00642E94" w:rsidP="002B5AA7" w:rsidRDefault="00642E94" w14:paraId="0EA94633" w14:textId="77777777">
            <w:pPr>
              <w:rPr>
                <w:rFonts w:asciiTheme="minorHAnsi" w:hAnsiTheme="minorHAnsi" w:cstheme="minorHAnsi"/>
                <w:kern w:val="2"/>
                <w:szCs w:val="24"/>
              </w:rPr>
            </w:pPr>
            <w:r w:rsidRPr="008A1A80">
              <w:rPr>
                <w:rFonts w:asciiTheme="minorHAnsi" w:hAnsiTheme="minorHAnsi" w:cstheme="minorHAnsi"/>
                <w:kern w:val="2"/>
                <w:szCs w:val="24"/>
              </w:rPr>
              <w:t>1.2.1. Pavadinimas</w:t>
            </w:r>
          </w:p>
        </w:tc>
        <w:tc>
          <w:tcPr>
            <w:tcW w:w="3189" w:type="dxa"/>
          </w:tcPr>
          <w:p w:rsidRPr="008A1A80" w:rsidR="00642E94" w:rsidP="002B5AA7" w:rsidRDefault="00642E94" w14:paraId="0EF6BB97" w14:textId="77777777">
            <w:pPr>
              <w:jc w:val="center"/>
              <w:rPr>
                <w:rFonts w:asciiTheme="minorHAnsi" w:hAnsiTheme="minorHAnsi" w:cstheme="minorHAnsi"/>
                <w:kern w:val="2"/>
                <w:szCs w:val="24"/>
              </w:rPr>
            </w:pPr>
          </w:p>
        </w:tc>
      </w:tr>
      <w:tr w:rsidRPr="008A1A80" w:rsidR="00642E94" w:rsidTr="00642E94" w14:paraId="7761ABEF" w14:textId="77777777">
        <w:tc>
          <w:tcPr>
            <w:tcW w:w="2927" w:type="dxa"/>
            <w:vMerge/>
          </w:tcPr>
          <w:p w:rsidRPr="008A1A80" w:rsidR="00642E94" w:rsidP="002B5AA7" w:rsidRDefault="00642E94" w14:paraId="254841DC" w14:textId="77777777">
            <w:pPr>
              <w:rPr>
                <w:rFonts w:asciiTheme="minorHAnsi" w:hAnsiTheme="minorHAnsi" w:cstheme="minorHAnsi"/>
                <w:b/>
                <w:kern w:val="2"/>
                <w:szCs w:val="24"/>
              </w:rPr>
            </w:pPr>
          </w:p>
        </w:tc>
        <w:tc>
          <w:tcPr>
            <w:tcW w:w="3377" w:type="dxa"/>
          </w:tcPr>
          <w:p w:rsidRPr="008A1A80" w:rsidR="00642E94" w:rsidP="002B5AA7" w:rsidRDefault="00642E94" w14:paraId="6013556F" w14:textId="77777777">
            <w:pPr>
              <w:rPr>
                <w:rFonts w:asciiTheme="minorHAnsi" w:hAnsiTheme="minorHAnsi" w:cstheme="minorHAnsi"/>
                <w:kern w:val="2"/>
                <w:szCs w:val="24"/>
              </w:rPr>
            </w:pPr>
            <w:r w:rsidRPr="008A1A80">
              <w:rPr>
                <w:rFonts w:asciiTheme="minorHAnsi" w:hAnsiTheme="minorHAnsi" w:cstheme="minorHAnsi"/>
                <w:kern w:val="2"/>
                <w:szCs w:val="24"/>
              </w:rPr>
              <w:t>1.2.2. Juridinio asmens kodas</w:t>
            </w:r>
          </w:p>
        </w:tc>
        <w:tc>
          <w:tcPr>
            <w:tcW w:w="3189" w:type="dxa"/>
          </w:tcPr>
          <w:p w:rsidRPr="008A1A80" w:rsidR="00642E94" w:rsidP="002B5AA7" w:rsidRDefault="00642E94" w14:paraId="60C16C39" w14:textId="77777777">
            <w:pPr>
              <w:jc w:val="center"/>
              <w:rPr>
                <w:rFonts w:asciiTheme="minorHAnsi" w:hAnsiTheme="minorHAnsi" w:cstheme="minorHAnsi"/>
                <w:kern w:val="2"/>
                <w:szCs w:val="24"/>
              </w:rPr>
            </w:pPr>
          </w:p>
        </w:tc>
      </w:tr>
      <w:tr w:rsidRPr="008A1A80" w:rsidR="00642E94" w:rsidTr="00642E94" w14:paraId="223048BC" w14:textId="77777777">
        <w:tc>
          <w:tcPr>
            <w:tcW w:w="2927" w:type="dxa"/>
            <w:vMerge/>
          </w:tcPr>
          <w:p w:rsidRPr="008A1A80" w:rsidR="00642E94" w:rsidP="002B5AA7" w:rsidRDefault="00642E94" w14:paraId="790DD8DF" w14:textId="77777777">
            <w:pPr>
              <w:rPr>
                <w:rFonts w:asciiTheme="minorHAnsi" w:hAnsiTheme="minorHAnsi" w:cstheme="minorHAnsi"/>
                <w:b/>
                <w:kern w:val="2"/>
                <w:szCs w:val="24"/>
              </w:rPr>
            </w:pPr>
          </w:p>
        </w:tc>
        <w:tc>
          <w:tcPr>
            <w:tcW w:w="3377" w:type="dxa"/>
          </w:tcPr>
          <w:p w:rsidRPr="008A1A80" w:rsidR="00642E94" w:rsidP="002B5AA7" w:rsidRDefault="00642E94" w14:paraId="2345D654" w14:textId="77777777">
            <w:pPr>
              <w:rPr>
                <w:rFonts w:asciiTheme="minorHAnsi" w:hAnsiTheme="minorHAnsi" w:cstheme="minorHAnsi"/>
                <w:kern w:val="2"/>
                <w:szCs w:val="24"/>
              </w:rPr>
            </w:pPr>
            <w:r w:rsidRPr="008A1A80">
              <w:rPr>
                <w:rFonts w:asciiTheme="minorHAnsi" w:hAnsiTheme="minorHAnsi" w:cstheme="minorHAnsi"/>
                <w:kern w:val="2"/>
                <w:szCs w:val="24"/>
              </w:rPr>
              <w:t>1.2.3. Adresas</w:t>
            </w:r>
          </w:p>
        </w:tc>
        <w:tc>
          <w:tcPr>
            <w:tcW w:w="3189" w:type="dxa"/>
          </w:tcPr>
          <w:p w:rsidRPr="008A1A80" w:rsidR="00642E94" w:rsidP="002B5AA7" w:rsidRDefault="00642E94" w14:paraId="493C1CF9" w14:textId="77777777">
            <w:pPr>
              <w:jc w:val="center"/>
              <w:rPr>
                <w:rFonts w:asciiTheme="minorHAnsi" w:hAnsiTheme="minorHAnsi" w:cstheme="minorHAnsi"/>
                <w:kern w:val="2"/>
                <w:szCs w:val="24"/>
              </w:rPr>
            </w:pPr>
          </w:p>
        </w:tc>
      </w:tr>
      <w:tr w:rsidRPr="008A1A80" w:rsidR="00642E94" w:rsidTr="00642E94" w14:paraId="5C4B10F4" w14:textId="77777777">
        <w:tc>
          <w:tcPr>
            <w:tcW w:w="2927" w:type="dxa"/>
            <w:vMerge/>
          </w:tcPr>
          <w:p w:rsidRPr="008A1A80" w:rsidR="00642E94" w:rsidP="002B5AA7" w:rsidRDefault="00642E94" w14:paraId="31632AB1" w14:textId="77777777">
            <w:pPr>
              <w:rPr>
                <w:rFonts w:asciiTheme="minorHAnsi" w:hAnsiTheme="minorHAnsi" w:cstheme="minorHAnsi"/>
                <w:b/>
                <w:kern w:val="2"/>
                <w:szCs w:val="24"/>
              </w:rPr>
            </w:pPr>
          </w:p>
        </w:tc>
        <w:tc>
          <w:tcPr>
            <w:tcW w:w="3377" w:type="dxa"/>
          </w:tcPr>
          <w:p w:rsidRPr="008A1A80" w:rsidR="00642E94" w:rsidP="002B5AA7" w:rsidRDefault="00642E94" w14:paraId="44698C56" w14:textId="77777777">
            <w:pPr>
              <w:rPr>
                <w:rFonts w:asciiTheme="minorHAnsi" w:hAnsiTheme="minorHAnsi" w:cstheme="minorHAnsi"/>
                <w:kern w:val="2"/>
                <w:szCs w:val="24"/>
              </w:rPr>
            </w:pPr>
            <w:r w:rsidRPr="008A1A80">
              <w:rPr>
                <w:rFonts w:asciiTheme="minorHAnsi" w:hAnsiTheme="minorHAnsi" w:cstheme="minorHAnsi"/>
                <w:kern w:val="2"/>
                <w:szCs w:val="24"/>
              </w:rPr>
              <w:t>1.2.4. PVM mokėtojo kodas</w:t>
            </w:r>
          </w:p>
        </w:tc>
        <w:tc>
          <w:tcPr>
            <w:tcW w:w="3189" w:type="dxa"/>
          </w:tcPr>
          <w:p w:rsidRPr="008A1A80" w:rsidR="00642E94" w:rsidP="002B5AA7" w:rsidRDefault="00642E94" w14:paraId="20399663" w14:textId="77777777">
            <w:pPr>
              <w:jc w:val="center"/>
              <w:rPr>
                <w:rFonts w:asciiTheme="minorHAnsi" w:hAnsiTheme="minorHAnsi" w:cstheme="minorHAnsi"/>
                <w:kern w:val="2"/>
                <w:szCs w:val="24"/>
              </w:rPr>
            </w:pPr>
          </w:p>
        </w:tc>
      </w:tr>
      <w:tr w:rsidRPr="008A1A80" w:rsidR="00642E94" w:rsidTr="00642E94" w14:paraId="31FEB0D1" w14:textId="77777777">
        <w:tc>
          <w:tcPr>
            <w:tcW w:w="2927" w:type="dxa"/>
            <w:vMerge/>
          </w:tcPr>
          <w:p w:rsidRPr="008A1A80" w:rsidR="00642E94" w:rsidP="002B5AA7" w:rsidRDefault="00642E94" w14:paraId="46D65B4C" w14:textId="77777777">
            <w:pPr>
              <w:rPr>
                <w:rFonts w:asciiTheme="minorHAnsi" w:hAnsiTheme="minorHAnsi" w:cstheme="minorHAnsi"/>
                <w:b/>
                <w:kern w:val="2"/>
                <w:szCs w:val="24"/>
              </w:rPr>
            </w:pPr>
          </w:p>
        </w:tc>
        <w:tc>
          <w:tcPr>
            <w:tcW w:w="3377" w:type="dxa"/>
          </w:tcPr>
          <w:p w:rsidRPr="008A1A80" w:rsidR="00642E94" w:rsidP="002B5AA7" w:rsidRDefault="00642E94" w14:paraId="287959B6" w14:textId="77777777">
            <w:pPr>
              <w:rPr>
                <w:rFonts w:asciiTheme="minorHAnsi" w:hAnsiTheme="minorHAnsi" w:cstheme="minorHAnsi"/>
                <w:kern w:val="2"/>
                <w:szCs w:val="24"/>
              </w:rPr>
            </w:pPr>
            <w:r w:rsidRPr="008A1A80">
              <w:rPr>
                <w:rFonts w:asciiTheme="minorHAnsi" w:hAnsiTheme="minorHAnsi" w:cstheme="minorHAnsi"/>
                <w:kern w:val="2"/>
                <w:szCs w:val="24"/>
              </w:rPr>
              <w:t>1.2.5. Atsiskaitomoji sąskaita</w:t>
            </w:r>
          </w:p>
        </w:tc>
        <w:tc>
          <w:tcPr>
            <w:tcW w:w="3189" w:type="dxa"/>
          </w:tcPr>
          <w:p w:rsidRPr="008A1A80" w:rsidR="00642E94" w:rsidP="002B5AA7" w:rsidRDefault="00642E94" w14:paraId="5273728F" w14:textId="77777777">
            <w:pPr>
              <w:jc w:val="center"/>
              <w:rPr>
                <w:rFonts w:asciiTheme="minorHAnsi" w:hAnsiTheme="minorHAnsi" w:cstheme="minorHAnsi"/>
                <w:kern w:val="2"/>
                <w:szCs w:val="24"/>
              </w:rPr>
            </w:pPr>
          </w:p>
        </w:tc>
      </w:tr>
      <w:tr w:rsidRPr="008A1A80" w:rsidR="00642E94" w:rsidTr="00642E94" w14:paraId="22E0CAD1" w14:textId="77777777">
        <w:tc>
          <w:tcPr>
            <w:tcW w:w="2927" w:type="dxa"/>
            <w:vMerge/>
          </w:tcPr>
          <w:p w:rsidRPr="008A1A80" w:rsidR="00642E94" w:rsidP="002B5AA7" w:rsidRDefault="00642E94" w14:paraId="12D205BD" w14:textId="77777777">
            <w:pPr>
              <w:rPr>
                <w:rFonts w:asciiTheme="minorHAnsi" w:hAnsiTheme="minorHAnsi" w:cstheme="minorHAnsi"/>
                <w:b/>
                <w:kern w:val="2"/>
                <w:szCs w:val="24"/>
              </w:rPr>
            </w:pPr>
          </w:p>
        </w:tc>
        <w:tc>
          <w:tcPr>
            <w:tcW w:w="3377" w:type="dxa"/>
          </w:tcPr>
          <w:p w:rsidRPr="008A1A80" w:rsidR="00642E94" w:rsidP="002B5AA7" w:rsidRDefault="00642E94" w14:paraId="1E32E5E6" w14:textId="77777777">
            <w:pPr>
              <w:rPr>
                <w:rFonts w:asciiTheme="minorHAnsi" w:hAnsiTheme="minorHAnsi" w:cstheme="minorHAnsi"/>
                <w:kern w:val="2"/>
                <w:szCs w:val="24"/>
              </w:rPr>
            </w:pPr>
            <w:r w:rsidRPr="008A1A80">
              <w:rPr>
                <w:rFonts w:asciiTheme="minorHAnsi" w:hAnsiTheme="minorHAnsi" w:cstheme="minorHAnsi"/>
                <w:kern w:val="2"/>
                <w:szCs w:val="24"/>
              </w:rPr>
              <w:t>1.2.6. Bankas, banko kodas</w:t>
            </w:r>
          </w:p>
        </w:tc>
        <w:tc>
          <w:tcPr>
            <w:tcW w:w="3189" w:type="dxa"/>
          </w:tcPr>
          <w:p w:rsidRPr="008A1A80" w:rsidR="00642E94" w:rsidP="002B5AA7" w:rsidRDefault="00642E94" w14:paraId="21AA71E9" w14:textId="77777777">
            <w:pPr>
              <w:jc w:val="center"/>
              <w:rPr>
                <w:rFonts w:asciiTheme="minorHAnsi" w:hAnsiTheme="minorHAnsi" w:cstheme="minorHAnsi"/>
                <w:kern w:val="2"/>
                <w:szCs w:val="24"/>
              </w:rPr>
            </w:pPr>
          </w:p>
        </w:tc>
      </w:tr>
      <w:tr w:rsidRPr="008A1A80" w:rsidR="00642E94" w:rsidTr="00642E94" w14:paraId="4DBD5917" w14:textId="77777777">
        <w:tc>
          <w:tcPr>
            <w:tcW w:w="2927" w:type="dxa"/>
            <w:vMerge/>
          </w:tcPr>
          <w:p w:rsidRPr="008A1A80" w:rsidR="00642E94" w:rsidP="002B5AA7" w:rsidRDefault="00642E94" w14:paraId="24D17F3B" w14:textId="77777777">
            <w:pPr>
              <w:rPr>
                <w:rFonts w:asciiTheme="minorHAnsi" w:hAnsiTheme="minorHAnsi" w:cstheme="minorHAnsi"/>
                <w:b/>
                <w:kern w:val="2"/>
                <w:szCs w:val="24"/>
              </w:rPr>
            </w:pPr>
          </w:p>
        </w:tc>
        <w:tc>
          <w:tcPr>
            <w:tcW w:w="3377" w:type="dxa"/>
          </w:tcPr>
          <w:p w:rsidRPr="008A1A80" w:rsidR="00642E94" w:rsidP="002B5AA7" w:rsidRDefault="00642E94" w14:paraId="140AC2F8" w14:textId="77777777">
            <w:pPr>
              <w:rPr>
                <w:rFonts w:asciiTheme="minorHAnsi" w:hAnsiTheme="minorHAnsi" w:cstheme="minorHAnsi"/>
                <w:kern w:val="2"/>
                <w:szCs w:val="24"/>
              </w:rPr>
            </w:pPr>
            <w:r w:rsidRPr="008A1A80">
              <w:rPr>
                <w:rFonts w:asciiTheme="minorHAnsi" w:hAnsiTheme="minorHAnsi" w:cstheme="minorHAnsi"/>
                <w:kern w:val="2"/>
                <w:szCs w:val="24"/>
              </w:rPr>
              <w:t>1.2.7. Telefonas</w:t>
            </w:r>
          </w:p>
        </w:tc>
        <w:tc>
          <w:tcPr>
            <w:tcW w:w="3189" w:type="dxa"/>
          </w:tcPr>
          <w:p w:rsidRPr="008A1A80" w:rsidR="00642E94" w:rsidP="002B5AA7" w:rsidRDefault="00642E94" w14:paraId="7BE650F9" w14:textId="77777777">
            <w:pPr>
              <w:jc w:val="center"/>
              <w:rPr>
                <w:rFonts w:asciiTheme="minorHAnsi" w:hAnsiTheme="minorHAnsi" w:cstheme="minorHAnsi"/>
                <w:kern w:val="2"/>
                <w:szCs w:val="24"/>
              </w:rPr>
            </w:pPr>
          </w:p>
        </w:tc>
      </w:tr>
      <w:tr w:rsidRPr="008A1A80" w:rsidR="00642E94" w:rsidTr="00642E94" w14:paraId="749D9F8C" w14:textId="77777777">
        <w:tc>
          <w:tcPr>
            <w:tcW w:w="2927" w:type="dxa"/>
            <w:vMerge/>
          </w:tcPr>
          <w:p w:rsidRPr="008A1A80" w:rsidR="00642E94" w:rsidP="002B5AA7" w:rsidRDefault="00642E94" w14:paraId="740FB246" w14:textId="77777777">
            <w:pPr>
              <w:rPr>
                <w:rFonts w:asciiTheme="minorHAnsi" w:hAnsiTheme="minorHAnsi" w:cstheme="minorHAnsi"/>
                <w:b/>
                <w:kern w:val="2"/>
                <w:szCs w:val="24"/>
              </w:rPr>
            </w:pPr>
          </w:p>
        </w:tc>
        <w:tc>
          <w:tcPr>
            <w:tcW w:w="3377" w:type="dxa"/>
          </w:tcPr>
          <w:p w:rsidRPr="008A1A80" w:rsidR="00642E94" w:rsidP="002B5AA7" w:rsidRDefault="00642E94" w14:paraId="19372F5A" w14:textId="77777777">
            <w:pPr>
              <w:rPr>
                <w:rFonts w:asciiTheme="minorHAnsi" w:hAnsiTheme="minorHAnsi" w:cstheme="minorHAnsi"/>
                <w:kern w:val="2"/>
                <w:szCs w:val="24"/>
              </w:rPr>
            </w:pPr>
            <w:r w:rsidRPr="008A1A80">
              <w:rPr>
                <w:rFonts w:asciiTheme="minorHAnsi" w:hAnsiTheme="minorHAnsi" w:cstheme="minorHAnsi"/>
                <w:kern w:val="2"/>
                <w:szCs w:val="24"/>
              </w:rPr>
              <w:t>1.2.8. El. paštas</w:t>
            </w:r>
          </w:p>
        </w:tc>
        <w:tc>
          <w:tcPr>
            <w:tcW w:w="3189" w:type="dxa"/>
          </w:tcPr>
          <w:p w:rsidRPr="008A1A80" w:rsidR="00642E94" w:rsidP="002B5AA7" w:rsidRDefault="00642E94" w14:paraId="7520565A" w14:textId="77777777">
            <w:pPr>
              <w:jc w:val="center"/>
              <w:rPr>
                <w:rFonts w:asciiTheme="minorHAnsi" w:hAnsiTheme="minorHAnsi" w:cstheme="minorHAnsi"/>
                <w:kern w:val="2"/>
                <w:szCs w:val="24"/>
              </w:rPr>
            </w:pPr>
          </w:p>
        </w:tc>
      </w:tr>
      <w:tr w:rsidRPr="008A1A80" w:rsidR="00642E94" w:rsidTr="00642E94" w14:paraId="2C986716" w14:textId="77777777">
        <w:tc>
          <w:tcPr>
            <w:tcW w:w="2927" w:type="dxa"/>
            <w:vMerge/>
          </w:tcPr>
          <w:p w:rsidRPr="008A1A80" w:rsidR="00642E94" w:rsidP="002B5AA7" w:rsidRDefault="00642E94" w14:paraId="5DFEAA94" w14:textId="77777777">
            <w:pPr>
              <w:rPr>
                <w:rFonts w:asciiTheme="minorHAnsi" w:hAnsiTheme="minorHAnsi" w:cstheme="minorHAnsi"/>
                <w:b/>
                <w:kern w:val="2"/>
                <w:szCs w:val="24"/>
              </w:rPr>
            </w:pPr>
          </w:p>
        </w:tc>
        <w:tc>
          <w:tcPr>
            <w:tcW w:w="3377" w:type="dxa"/>
          </w:tcPr>
          <w:p w:rsidRPr="008A1A80" w:rsidR="00642E94" w:rsidP="002B5AA7" w:rsidRDefault="00642E94" w14:paraId="0DE2DF30" w14:textId="77777777">
            <w:pPr>
              <w:rPr>
                <w:rFonts w:asciiTheme="minorHAnsi" w:hAnsiTheme="minorHAnsi" w:cstheme="minorHAnsi"/>
                <w:kern w:val="2"/>
                <w:szCs w:val="24"/>
              </w:rPr>
            </w:pPr>
            <w:r w:rsidRPr="008A1A80">
              <w:rPr>
                <w:rFonts w:asciiTheme="minorHAnsi" w:hAnsiTheme="minorHAnsi" w:cstheme="minorHAnsi"/>
                <w:kern w:val="2"/>
                <w:szCs w:val="24"/>
              </w:rPr>
              <w:t>1.2.9. Šalies atstovas</w:t>
            </w:r>
          </w:p>
        </w:tc>
        <w:tc>
          <w:tcPr>
            <w:tcW w:w="3189" w:type="dxa"/>
          </w:tcPr>
          <w:p w:rsidRPr="008A1A80" w:rsidR="00642E94" w:rsidP="002B5AA7" w:rsidRDefault="00642E94" w14:paraId="5398EBBC" w14:textId="77777777">
            <w:pPr>
              <w:jc w:val="center"/>
              <w:rPr>
                <w:rFonts w:asciiTheme="minorHAnsi" w:hAnsiTheme="minorHAnsi" w:cstheme="minorHAnsi"/>
                <w:kern w:val="2"/>
                <w:szCs w:val="24"/>
              </w:rPr>
            </w:pPr>
          </w:p>
        </w:tc>
      </w:tr>
      <w:tr w:rsidRPr="008A1A80" w:rsidR="00642E94" w:rsidTr="00642E94" w14:paraId="03A8B4BE" w14:textId="77777777">
        <w:tc>
          <w:tcPr>
            <w:tcW w:w="2927" w:type="dxa"/>
            <w:vMerge/>
          </w:tcPr>
          <w:p w:rsidRPr="008A1A80" w:rsidR="00642E94" w:rsidP="002B5AA7" w:rsidRDefault="00642E94" w14:paraId="6DB77E06" w14:textId="77777777">
            <w:pPr>
              <w:rPr>
                <w:rFonts w:asciiTheme="minorHAnsi" w:hAnsiTheme="minorHAnsi" w:cstheme="minorHAnsi"/>
                <w:b/>
                <w:kern w:val="2"/>
                <w:szCs w:val="24"/>
              </w:rPr>
            </w:pPr>
          </w:p>
        </w:tc>
        <w:tc>
          <w:tcPr>
            <w:tcW w:w="3377" w:type="dxa"/>
          </w:tcPr>
          <w:p w:rsidRPr="008A1A80" w:rsidR="00642E94" w:rsidP="002B5AA7" w:rsidRDefault="00642E94" w14:paraId="336A8D83" w14:textId="77777777">
            <w:pPr>
              <w:rPr>
                <w:rFonts w:asciiTheme="minorHAnsi" w:hAnsiTheme="minorHAnsi" w:cstheme="minorHAnsi"/>
                <w:kern w:val="2"/>
                <w:szCs w:val="24"/>
              </w:rPr>
            </w:pPr>
            <w:r w:rsidRPr="008A1A80">
              <w:rPr>
                <w:rFonts w:asciiTheme="minorHAnsi" w:hAnsiTheme="minorHAnsi" w:cstheme="minorHAnsi"/>
                <w:kern w:val="2"/>
                <w:szCs w:val="24"/>
              </w:rPr>
              <w:t>1.2.10. Atstovavimo pagrindas</w:t>
            </w:r>
          </w:p>
        </w:tc>
        <w:tc>
          <w:tcPr>
            <w:tcW w:w="3189" w:type="dxa"/>
          </w:tcPr>
          <w:p w:rsidRPr="008A1A80" w:rsidR="00642E94" w:rsidP="002B5AA7" w:rsidRDefault="00642E94" w14:paraId="19C3B2A2" w14:textId="77777777">
            <w:pPr>
              <w:jc w:val="center"/>
              <w:rPr>
                <w:rFonts w:asciiTheme="minorHAnsi" w:hAnsiTheme="minorHAnsi" w:cstheme="minorHAnsi"/>
                <w:kern w:val="2"/>
                <w:szCs w:val="24"/>
              </w:rPr>
            </w:pPr>
            <w:r w:rsidRPr="008A1A80">
              <w:rPr>
                <w:rFonts w:asciiTheme="minorHAnsi" w:hAnsiTheme="minorHAnsi" w:cstheme="minorHAnsi"/>
                <w:kern w:val="2"/>
                <w:szCs w:val="24"/>
              </w:rPr>
              <w:t xml:space="preserve">Tiekėjo atstovas veikia pagal </w:t>
            </w:r>
            <w:r w:rsidRPr="008A1A80">
              <w:rPr>
                <w:rFonts w:asciiTheme="minorHAnsi" w:hAnsiTheme="minorHAnsi" w:cstheme="minorHAnsi"/>
                <w:color w:val="00B050"/>
                <w:kern w:val="2"/>
                <w:szCs w:val="24"/>
              </w:rPr>
              <w:t>[nurodyti atstovavimo pagrindą]</w:t>
            </w:r>
          </w:p>
        </w:tc>
      </w:tr>
    </w:tbl>
    <w:p w:rsidRPr="008A1A80" w:rsidR="00027B83" w:rsidRDefault="00027B83" w14:paraId="3B83B988" w14:textId="77777777">
      <w:pPr>
        <w:jc w:val="both"/>
        <w:rPr>
          <w:rFonts w:asciiTheme="minorHAnsi" w:hAnsiTheme="minorHAnsi" w:cstheme="minorHAnsi"/>
          <w:szCs w:val="24"/>
        </w:rPr>
      </w:pPr>
    </w:p>
    <w:p w:rsidRPr="008A1A80" w:rsidR="00642E94" w:rsidRDefault="00642E94" w14:paraId="407D89D6" w14:textId="77777777">
      <w:pPr>
        <w:jc w:val="both"/>
        <w:rPr>
          <w:rFonts w:asciiTheme="minorHAnsi" w:hAnsiTheme="minorHAnsi" w:cstheme="minorHAnsi"/>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8A1A80" w:rsidR="00027B83" w:rsidTr="47BC23EC" w14:paraId="65ACB567" w14:textId="77777777">
        <w:trPr>
          <w:trHeight w:val="300"/>
        </w:trPr>
        <w:tc>
          <w:tcPr>
            <w:tcW w:w="9535" w:type="dxa"/>
            <w:gridSpan w:val="4"/>
            <w:tcMar/>
          </w:tcPr>
          <w:p w:rsidRPr="008A1A80" w:rsidR="00027B83" w:rsidRDefault="000B0897" w14:paraId="47716E99"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lastRenderedPageBreak/>
              <w:t>2. ATSAKINGI ASMENYS</w:t>
            </w:r>
          </w:p>
        </w:tc>
      </w:tr>
      <w:tr w:rsidRPr="008A1A80" w:rsidR="00027B83" w:rsidTr="47BC23EC" w14:paraId="15A7C904" w14:textId="77777777">
        <w:trPr>
          <w:trHeight w:val="300"/>
        </w:trPr>
        <w:tc>
          <w:tcPr>
            <w:tcW w:w="3094" w:type="dxa"/>
            <w:gridSpan w:val="2"/>
            <w:tcMar/>
          </w:tcPr>
          <w:p w:rsidRPr="008A1A80" w:rsidR="00027B83" w:rsidRDefault="000B0897" w14:paraId="2DB817BF" w14:textId="77777777">
            <w:pPr>
              <w:rPr>
                <w:rFonts w:asciiTheme="minorHAnsi" w:hAnsiTheme="minorHAnsi" w:cstheme="minorHAnsi"/>
                <w:b/>
                <w:kern w:val="2"/>
                <w:szCs w:val="24"/>
              </w:rPr>
            </w:pPr>
            <w:r w:rsidRPr="008A1A80">
              <w:rPr>
                <w:rFonts w:asciiTheme="minorHAnsi" w:hAnsiTheme="minorHAnsi" w:cstheme="minorHAnsi"/>
                <w:b/>
                <w:kern w:val="2"/>
                <w:szCs w:val="24"/>
              </w:rPr>
              <w:t xml:space="preserve">2.1. Pirkėjo kontaktiniai asmenys, atsakingi už Sutarties vykdymą, </w:t>
            </w:r>
            <w:r w:rsidRPr="008A1A80">
              <w:rPr>
                <w:rFonts w:asciiTheme="minorHAnsi" w:hAnsiTheme="minorHAnsi" w:cstheme="minorHAnsi"/>
                <w:b/>
                <w:szCs w:val="24"/>
              </w:rPr>
              <w:t>Paslaugų</w:t>
            </w:r>
            <w:r w:rsidRPr="008A1A80">
              <w:rPr>
                <w:rFonts w:asciiTheme="minorHAnsi" w:hAnsiTheme="minorHAnsi" w:cstheme="minorHAnsi"/>
                <w:b/>
                <w:kern w:val="2"/>
                <w:szCs w:val="24"/>
              </w:rPr>
              <w:t xml:space="preserve"> priėmimą, Sąskaitų per informacinę sistemą SABIS priėmimą</w:t>
            </w:r>
          </w:p>
        </w:tc>
        <w:tc>
          <w:tcPr>
            <w:tcW w:w="6441" w:type="dxa"/>
            <w:gridSpan w:val="2"/>
            <w:tcMar/>
          </w:tcPr>
          <w:p w:rsidRPr="008A1A80" w:rsidR="00027B83" w:rsidRDefault="000B0897" w14:paraId="0A73C060" w14:textId="77777777">
            <w:pPr>
              <w:rPr>
                <w:rFonts w:asciiTheme="minorHAnsi" w:hAnsiTheme="minorHAnsi" w:cstheme="minorHAnsi"/>
                <w:color w:val="4472C4"/>
                <w:kern w:val="2"/>
                <w:szCs w:val="24"/>
              </w:rPr>
            </w:pPr>
            <w:r w:rsidRPr="008A1A80">
              <w:rPr>
                <w:rFonts w:asciiTheme="minorHAnsi" w:hAnsiTheme="minorHAnsi" w:cstheme="minorHAnsi"/>
                <w:color w:val="4472C4"/>
                <w:kern w:val="2"/>
                <w:szCs w:val="24"/>
              </w:rPr>
              <w:t>(nurodyti padalinį / skyrių, pareigas, vardą, pavardę, tel., el. paštą)</w:t>
            </w:r>
          </w:p>
        </w:tc>
      </w:tr>
      <w:tr w:rsidRPr="008A1A80" w:rsidR="00027B83" w:rsidTr="47BC23EC" w14:paraId="7B08F743" w14:textId="77777777">
        <w:trPr>
          <w:trHeight w:val="300"/>
        </w:trPr>
        <w:tc>
          <w:tcPr>
            <w:tcW w:w="3094" w:type="dxa"/>
            <w:gridSpan w:val="2"/>
            <w:tcMar/>
          </w:tcPr>
          <w:p w:rsidRPr="008A1A80" w:rsidR="00027B83" w:rsidRDefault="000B0897" w14:paraId="60D76363" w14:textId="77777777">
            <w:pPr>
              <w:rPr>
                <w:rFonts w:asciiTheme="minorHAnsi" w:hAnsiTheme="minorHAnsi" w:cstheme="minorHAnsi"/>
                <w:b/>
                <w:kern w:val="2"/>
                <w:szCs w:val="24"/>
              </w:rPr>
            </w:pPr>
            <w:r w:rsidRPr="008A1A80">
              <w:rPr>
                <w:rFonts w:asciiTheme="minorHAnsi" w:hAnsiTheme="minorHAnsi" w:cstheme="minorHAnsi"/>
                <w:b/>
                <w:kern w:val="2"/>
                <w:szCs w:val="24"/>
              </w:rPr>
              <w:t>2.2. Tiekėjo kontaktiniai asmenys, atsakingi už Sutarties vykdymą</w:t>
            </w:r>
          </w:p>
        </w:tc>
        <w:tc>
          <w:tcPr>
            <w:tcW w:w="6441" w:type="dxa"/>
            <w:gridSpan w:val="2"/>
            <w:tcMar/>
          </w:tcPr>
          <w:p w:rsidRPr="008A1A80" w:rsidR="00027B83" w:rsidRDefault="000B0897" w14:paraId="420CAB00" w14:textId="77777777">
            <w:pPr>
              <w:rPr>
                <w:rFonts w:asciiTheme="minorHAnsi" w:hAnsiTheme="minorHAnsi" w:cstheme="minorHAnsi"/>
                <w:color w:val="4472C4"/>
                <w:kern w:val="2"/>
                <w:szCs w:val="24"/>
              </w:rPr>
            </w:pPr>
            <w:r w:rsidRPr="008A1A80">
              <w:rPr>
                <w:rFonts w:asciiTheme="minorHAnsi" w:hAnsiTheme="minorHAnsi" w:cstheme="minorHAnsi"/>
                <w:color w:val="4472C4"/>
                <w:kern w:val="2"/>
                <w:szCs w:val="24"/>
              </w:rPr>
              <w:t>(nurodyti padalinį / skyrių, pareigas, vardą, pavardę, tel., el. paštą)</w:t>
            </w:r>
          </w:p>
        </w:tc>
      </w:tr>
      <w:tr w:rsidRPr="008A1A80" w:rsidR="00027B83" w:rsidTr="47BC23EC" w14:paraId="5F38F90D" w14:textId="77777777">
        <w:trPr>
          <w:trHeight w:val="300"/>
        </w:trPr>
        <w:tc>
          <w:tcPr>
            <w:tcW w:w="9535" w:type="dxa"/>
            <w:gridSpan w:val="4"/>
            <w:tcMar/>
          </w:tcPr>
          <w:p w:rsidRPr="008A1A80" w:rsidR="00027B83" w:rsidRDefault="000B0897" w14:paraId="2202C47F"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3. SUTARTIES DALYKAS</w:t>
            </w:r>
          </w:p>
        </w:tc>
      </w:tr>
      <w:tr w:rsidRPr="008A1A80" w:rsidR="00027B83" w:rsidTr="47BC23EC" w14:paraId="0382195F" w14:textId="77777777">
        <w:trPr>
          <w:trHeight w:val="300"/>
        </w:trPr>
        <w:tc>
          <w:tcPr>
            <w:tcW w:w="3094" w:type="dxa"/>
            <w:gridSpan w:val="2"/>
            <w:tcMar/>
          </w:tcPr>
          <w:p w:rsidRPr="008A1A80" w:rsidR="00027B83" w:rsidRDefault="000B0897" w14:paraId="27B75B6A" w14:textId="77777777">
            <w:pPr>
              <w:rPr>
                <w:rFonts w:asciiTheme="minorHAnsi" w:hAnsiTheme="minorHAnsi" w:cstheme="minorHAnsi"/>
                <w:b/>
                <w:kern w:val="2"/>
                <w:szCs w:val="24"/>
              </w:rPr>
            </w:pPr>
            <w:r w:rsidRPr="008A1A80">
              <w:rPr>
                <w:rFonts w:asciiTheme="minorHAnsi" w:hAnsiTheme="minorHAnsi" w:cstheme="minorHAnsi"/>
                <w:b/>
                <w:kern w:val="2"/>
                <w:szCs w:val="24"/>
              </w:rPr>
              <w:t>3.1. Sutarties dalykas</w:t>
            </w:r>
          </w:p>
        </w:tc>
        <w:tc>
          <w:tcPr>
            <w:tcW w:w="6441" w:type="dxa"/>
            <w:gridSpan w:val="2"/>
            <w:tcMar/>
          </w:tcPr>
          <w:p w:rsidRPr="008A1A80" w:rsidR="00642E94" w:rsidP="0F958A0F" w:rsidRDefault="00642E94" w14:paraId="53464C09" w14:textId="2B287566">
            <w:pPr>
              <w:rPr>
                <w:rFonts w:ascii="Calibri" w:hAnsi="Calibri" w:cs="Calibri" w:asciiTheme="minorAscii" w:hAnsiTheme="minorAscii" w:cstheme="minorAscii"/>
                <w:color w:val="000000"/>
                <w:kern w:val="2"/>
              </w:rPr>
            </w:pPr>
            <w:r w:rsidRPr="0F958A0F" w:rsidR="00642E94">
              <w:rPr>
                <w:rFonts w:ascii="Calibri" w:hAnsi="Calibri" w:cs="Calibri" w:asciiTheme="minorAscii" w:hAnsiTheme="minorAscii" w:cstheme="minorAscii"/>
                <w:kern w:val="2"/>
              </w:rPr>
              <w:t xml:space="preserve">Tiekėjas įsipareigoja Sutartyje numatytomis sąlygomis suteikti Pirkėjui </w:t>
            </w:r>
            <w:r w:rsidRPr="0F958A0F" w:rsidR="00642E94">
              <w:rPr>
                <w:rFonts w:ascii="Calibri" w:hAnsi="Calibri" w:cs="Calibri" w:asciiTheme="minorAscii" w:hAnsiTheme="minorAscii" w:cstheme="minorAscii"/>
                <w:color w:val="00B050"/>
                <w:kern w:val="2"/>
              </w:rPr>
              <w:t xml:space="preserve">ALMA </w:t>
            </w:r>
            <w:r w:rsidRPr="0F958A0F" w:rsidR="00983973">
              <w:rPr>
                <w:rFonts w:ascii="Calibri" w:hAnsi="Calibri" w:cs="Calibri" w:asciiTheme="minorAscii" w:hAnsiTheme="minorAscii" w:cstheme="minorAscii"/>
                <w:color w:val="00B050"/>
                <w:kern w:val="2"/>
              </w:rPr>
              <w:t>(“N</w:t>
            </w:r>
            <w:r w:rsidRPr="0F958A0F" w:rsidR="00983973">
              <w:rPr>
                <w:rFonts w:ascii="Calibri" w:hAnsi="Calibri" w:cs="Calibri" w:asciiTheme="minorAscii" w:hAnsiTheme="minorAscii" w:cstheme="minorAscii"/>
                <w:color w:val="00B050"/>
                <w:kern w:val="2"/>
              </w:rPr>
              <w:t>iekur</w:t>
            </w:r>
            <w:r w:rsidRPr="0F958A0F" w:rsidR="00983973">
              <w:rPr>
                <w:rFonts w:ascii="Calibri" w:hAnsi="Calibri" w:cs="Calibri" w:asciiTheme="minorAscii" w:hAnsiTheme="minorAscii" w:cstheme="minorAscii"/>
                <w:color w:val="00B050"/>
                <w:kern w:val="2"/>
              </w:rPr>
              <w:t xml:space="preserve"> nedirbančių ir nesimokančių jaunuolių europinis mobilumas ir socialinė </w:t>
            </w:r>
            <w:r w:rsidRPr="0F958A0F" w:rsidR="3F62CC75">
              <w:rPr>
                <w:rFonts w:ascii="Calibri" w:hAnsi="Calibri" w:cs="Calibri" w:asciiTheme="minorAscii" w:hAnsiTheme="minorAscii" w:cstheme="minorAscii"/>
                <w:color w:val="00B050"/>
                <w:kern w:val="2"/>
              </w:rPr>
              <w:t xml:space="preserve">į</w:t>
            </w:r>
            <w:r w:rsidRPr="0F958A0F" w:rsidR="00983973">
              <w:rPr>
                <w:rFonts w:ascii="Calibri" w:hAnsi="Calibri" w:cs="Calibri" w:asciiTheme="minorAscii" w:hAnsiTheme="minorAscii" w:cstheme="minorAscii"/>
                <w:color w:val="00B050"/>
                <w:kern w:val="2"/>
              </w:rPr>
              <w:t>trauktis</w:t>
            </w:r>
            <w:r w:rsidRPr="0F958A0F" w:rsidR="00983973">
              <w:rPr>
                <w:rFonts w:ascii="Calibri" w:hAnsi="Calibri" w:cs="Calibri" w:asciiTheme="minorAscii" w:hAnsiTheme="minorAscii" w:cstheme="minorAscii"/>
                <w:color w:val="00B050"/>
                <w:kern w:val="2"/>
              </w:rPr>
              <w:t xml:space="preserve">”) iniciatyvos įgyvendintų projektų poveikio </w:t>
            </w:r>
            <w:r w:rsidRPr="0F958A0F" w:rsidR="00642E94">
              <w:rPr>
                <w:rFonts w:ascii="Calibri" w:hAnsi="Calibri" w:cs="Calibri" w:asciiTheme="minorAscii" w:hAnsiTheme="minorAscii" w:cstheme="minorAscii"/>
                <w:color w:val="00B050"/>
                <w:kern w:val="2"/>
              </w:rPr>
              <w:t xml:space="preserve">vertinimo paslaugas </w:t>
            </w:r>
            <w:r w:rsidRPr="0F958A0F" w:rsidR="00642E94">
              <w:rPr>
                <w:rFonts w:ascii="Calibri" w:hAnsi="Calibri" w:cs="Calibri" w:asciiTheme="minorAscii" w:hAnsiTheme="minorAscii" w:cstheme="minorAscii"/>
                <w:color w:val="000000"/>
                <w:kern w:val="2"/>
              </w:rPr>
              <w:t>(toliau – Paslaugos).</w:t>
            </w:r>
          </w:p>
          <w:p w:rsidRPr="008A1A80" w:rsidR="00027B83" w:rsidP="00642E94" w:rsidRDefault="00642E94" w14:paraId="27730B38" w14:textId="56C5B562">
            <w:pPr>
              <w:rPr>
                <w:rFonts w:asciiTheme="minorHAnsi" w:hAnsiTheme="minorHAnsi" w:cstheme="minorHAnsi"/>
                <w:color w:val="000000"/>
                <w:kern w:val="2"/>
                <w:szCs w:val="24"/>
              </w:rPr>
            </w:pPr>
            <w:r w:rsidRPr="008A1A80">
              <w:rPr>
                <w:rFonts w:asciiTheme="minorHAnsi" w:hAnsiTheme="minorHAnsi" w:cstheme="minorHAnsi"/>
                <w:color w:val="000000"/>
                <w:kern w:val="2"/>
                <w:szCs w:val="24"/>
              </w:rPr>
              <w:t xml:space="preserve">Išsamus </w:t>
            </w:r>
            <w:r w:rsidRPr="008A1A80">
              <w:rPr>
                <w:rFonts w:asciiTheme="minorHAnsi" w:hAnsiTheme="minorHAnsi" w:cstheme="minorHAnsi"/>
                <w:color w:val="000000"/>
                <w:szCs w:val="24"/>
              </w:rPr>
              <w:t>Paslaugų</w:t>
            </w:r>
            <w:r w:rsidRPr="008A1A80">
              <w:rPr>
                <w:rFonts w:asciiTheme="minorHAnsi" w:hAnsiTheme="minorHAnsi" w:cstheme="minorHAnsi"/>
                <w:color w:val="000000"/>
                <w:kern w:val="2"/>
                <w:szCs w:val="24"/>
              </w:rPr>
              <w:t xml:space="preserve"> aprašymas ir kiti reikalavimai teikiamoms </w:t>
            </w:r>
            <w:r w:rsidRPr="008A1A80">
              <w:rPr>
                <w:rFonts w:asciiTheme="minorHAnsi" w:hAnsiTheme="minorHAnsi" w:cstheme="minorHAnsi"/>
                <w:color w:val="000000"/>
                <w:szCs w:val="24"/>
              </w:rPr>
              <w:t>Paslaugoms</w:t>
            </w:r>
            <w:r w:rsidRPr="008A1A80">
              <w:rPr>
                <w:rFonts w:asciiTheme="minorHAnsi" w:hAnsiTheme="minorHAnsi" w:cstheme="minorHAnsi"/>
                <w:color w:val="000000"/>
                <w:kern w:val="2"/>
                <w:szCs w:val="24"/>
              </w:rPr>
              <w:t xml:space="preserve"> nustatyti Sutarties priede </w:t>
            </w:r>
            <w:r w:rsidRPr="008A1A80">
              <w:rPr>
                <w:rFonts w:asciiTheme="minorHAnsi" w:hAnsiTheme="minorHAnsi" w:cstheme="minorHAnsi"/>
                <w:color w:val="00B050"/>
                <w:kern w:val="2"/>
                <w:szCs w:val="24"/>
              </w:rPr>
              <w:t xml:space="preserve">Nr. </w:t>
            </w:r>
            <w:r w:rsidR="0005262F">
              <w:rPr>
                <w:rFonts w:asciiTheme="minorHAnsi" w:hAnsiTheme="minorHAnsi" w:cstheme="minorHAnsi"/>
                <w:color w:val="00B050"/>
                <w:kern w:val="2"/>
                <w:szCs w:val="24"/>
              </w:rPr>
              <w:t>2</w:t>
            </w:r>
            <w:r w:rsidRPr="008A1A80">
              <w:rPr>
                <w:rFonts w:asciiTheme="minorHAnsi" w:hAnsiTheme="minorHAnsi" w:cstheme="minorHAnsi"/>
                <w:color w:val="00B050"/>
                <w:kern w:val="2"/>
                <w:szCs w:val="24"/>
              </w:rPr>
              <w:t xml:space="preserve"> „Techninė specifikacija“ (toliau – Techninė specifikacija) ir Sutarties priede Nr. </w:t>
            </w:r>
            <w:r w:rsidR="0005262F">
              <w:rPr>
                <w:rFonts w:asciiTheme="minorHAnsi" w:hAnsiTheme="minorHAnsi" w:cstheme="minorHAnsi"/>
                <w:color w:val="00B050"/>
                <w:kern w:val="2"/>
                <w:szCs w:val="24"/>
              </w:rPr>
              <w:t>3</w:t>
            </w:r>
            <w:r w:rsidRPr="008A1A80">
              <w:rPr>
                <w:rFonts w:asciiTheme="minorHAnsi" w:hAnsiTheme="minorHAnsi" w:cstheme="minorHAnsi"/>
                <w:color w:val="00B050"/>
                <w:kern w:val="2"/>
                <w:szCs w:val="24"/>
              </w:rPr>
              <w:t xml:space="preserve"> „Pasiūlymas“ (toliau – Pasiūlymas)</w:t>
            </w:r>
            <w:r w:rsidRPr="008A1A80">
              <w:rPr>
                <w:rFonts w:asciiTheme="minorHAnsi" w:hAnsiTheme="minorHAnsi" w:cstheme="minorHAnsi"/>
                <w:color w:val="000000"/>
                <w:kern w:val="2"/>
                <w:szCs w:val="24"/>
              </w:rPr>
              <w:t>.</w:t>
            </w:r>
          </w:p>
        </w:tc>
      </w:tr>
      <w:tr w:rsidRPr="008A1A80" w:rsidR="00027B83" w:rsidTr="47BC23EC" w14:paraId="20C46499" w14:textId="77777777">
        <w:trPr>
          <w:trHeight w:val="300"/>
        </w:trPr>
        <w:tc>
          <w:tcPr>
            <w:tcW w:w="3094" w:type="dxa"/>
            <w:gridSpan w:val="2"/>
            <w:tcMar/>
          </w:tcPr>
          <w:p w:rsidRPr="008A1A80" w:rsidR="00027B83" w:rsidRDefault="000B0897" w14:paraId="31140391" w14:textId="77777777">
            <w:pPr>
              <w:rPr>
                <w:rFonts w:asciiTheme="minorHAnsi" w:hAnsiTheme="minorHAnsi" w:cstheme="minorHAnsi"/>
                <w:b/>
                <w:kern w:val="2"/>
                <w:szCs w:val="24"/>
              </w:rPr>
            </w:pPr>
            <w:r w:rsidRPr="008A1A80">
              <w:rPr>
                <w:rFonts w:asciiTheme="minorHAnsi" w:hAnsiTheme="minorHAnsi" w:cstheme="minorHAnsi"/>
                <w:b/>
                <w:kern w:val="2"/>
                <w:szCs w:val="24"/>
              </w:rPr>
              <w:t>3.2. Pirkimo pavadinimas ir numeris</w:t>
            </w:r>
          </w:p>
        </w:tc>
        <w:tc>
          <w:tcPr>
            <w:tcW w:w="6441" w:type="dxa"/>
            <w:gridSpan w:val="2"/>
            <w:tcMar/>
          </w:tcPr>
          <w:p w:rsidRPr="008A1A80" w:rsidR="00027B83" w:rsidRDefault="00316E05" w14:paraId="67D99209" w14:textId="6EC5B579">
            <w:pPr>
              <w:rPr>
                <w:rFonts w:asciiTheme="minorHAnsi" w:hAnsiTheme="minorHAnsi" w:cstheme="minorHAnsi"/>
                <w:kern w:val="2"/>
                <w:szCs w:val="24"/>
              </w:rPr>
            </w:pPr>
            <w:r w:rsidRPr="00316E05">
              <w:rPr>
                <w:rFonts w:asciiTheme="minorHAnsi" w:hAnsiTheme="minorHAnsi" w:cstheme="minorHAnsi"/>
                <w:color w:val="4472C4"/>
                <w:kern w:val="2"/>
                <w:szCs w:val="24"/>
              </w:rPr>
              <w:t>(nurodyti)</w:t>
            </w:r>
          </w:p>
        </w:tc>
      </w:tr>
      <w:tr w:rsidRPr="008A1A80" w:rsidR="00027B83" w:rsidTr="47BC23EC" w14:paraId="5A252299" w14:textId="77777777">
        <w:trPr>
          <w:trHeight w:val="300"/>
        </w:trPr>
        <w:tc>
          <w:tcPr>
            <w:tcW w:w="3094" w:type="dxa"/>
            <w:gridSpan w:val="2"/>
            <w:tcMar/>
          </w:tcPr>
          <w:p w:rsidRPr="008A1A80" w:rsidR="00027B83" w:rsidRDefault="000B0897" w14:paraId="295408B1" w14:textId="77777777">
            <w:pPr>
              <w:rPr>
                <w:rFonts w:asciiTheme="minorHAnsi" w:hAnsiTheme="minorHAnsi" w:cstheme="minorHAnsi"/>
                <w:b/>
                <w:kern w:val="2"/>
                <w:szCs w:val="24"/>
              </w:rPr>
            </w:pPr>
            <w:r w:rsidRPr="008A1A80">
              <w:rPr>
                <w:rFonts w:asciiTheme="minorHAnsi" w:hAnsiTheme="minorHAnsi" w:cstheme="minorHAnsi"/>
                <w:b/>
                <w:kern w:val="2"/>
                <w:szCs w:val="24"/>
              </w:rPr>
              <w:t>3.3. Informacija apie Europos Sąjungos lėšomis finansuojamą projektą arba kitą projektą</w:t>
            </w:r>
          </w:p>
        </w:tc>
        <w:tc>
          <w:tcPr>
            <w:tcW w:w="6441" w:type="dxa"/>
            <w:gridSpan w:val="2"/>
            <w:tcMar/>
          </w:tcPr>
          <w:p w:rsidRPr="008A1A80" w:rsidR="00027B83" w:rsidP="76BE7159" w:rsidRDefault="000B0897" w14:paraId="17DE303E" w14:textId="3B523C5A">
            <w:pPr>
              <w:rPr>
                <w:rFonts w:ascii="Calibri" w:hAnsi="Calibri" w:cs="Calibri" w:asciiTheme="minorAscii" w:hAnsiTheme="minorAscii" w:cstheme="minorAscii"/>
                <w:kern w:val="2"/>
              </w:rPr>
            </w:pPr>
            <w:r w:rsidRPr="47BC23EC" w:rsidR="335570A4">
              <w:rPr>
                <w:rFonts w:ascii="Calibri" w:hAnsi="Calibri" w:cs="Calibri" w:asciiTheme="minorAscii" w:hAnsiTheme="minorAscii" w:cstheme="minorAscii"/>
              </w:rPr>
              <w:t>ESF</w:t>
            </w:r>
            <w:r w:rsidRPr="47BC23EC" w:rsidR="22618841">
              <w:rPr>
                <w:rFonts w:ascii="Calibri" w:hAnsi="Calibri" w:cs="Calibri" w:asciiTheme="minorAscii" w:hAnsiTheme="minorAscii" w:cstheme="minorAscii"/>
              </w:rPr>
              <w:t>+</w:t>
            </w:r>
            <w:r w:rsidRPr="47BC23EC" w:rsidR="335570A4">
              <w:rPr>
                <w:rFonts w:ascii="Calibri" w:hAnsi="Calibri" w:cs="Calibri" w:asciiTheme="minorAscii" w:hAnsiTheme="minorAscii" w:cstheme="minorAscii"/>
              </w:rPr>
              <w:t xml:space="preserve"> </w:t>
            </w:r>
            <w:r w:rsidRPr="47BC23EC" w:rsidR="335570A4">
              <w:rPr>
                <w:rFonts w:ascii="Calibri" w:hAnsi="Calibri" w:cs="Calibri" w:asciiTheme="minorAscii" w:hAnsiTheme="minorAscii" w:cstheme="minorAscii"/>
              </w:rPr>
              <w:t>Social</w:t>
            </w:r>
            <w:r w:rsidRPr="47BC23EC" w:rsidR="335570A4">
              <w:rPr>
                <w:rFonts w:ascii="Calibri" w:hAnsi="Calibri" w:cs="Calibri" w:asciiTheme="minorAscii" w:hAnsiTheme="minorAscii" w:cstheme="minorAscii"/>
              </w:rPr>
              <w:t xml:space="preserve"> </w:t>
            </w:r>
            <w:r w:rsidRPr="47BC23EC" w:rsidR="335570A4">
              <w:rPr>
                <w:rFonts w:ascii="Calibri" w:hAnsi="Calibri" w:cs="Calibri" w:asciiTheme="minorAscii" w:hAnsiTheme="minorAscii" w:cstheme="minorAscii"/>
              </w:rPr>
              <w:t>Innovation</w:t>
            </w:r>
            <w:r w:rsidRPr="47BC23EC" w:rsidR="335570A4">
              <w:rPr>
                <w:rFonts w:ascii="Calibri" w:hAnsi="Calibri" w:cs="Calibri" w:asciiTheme="minorAscii" w:hAnsiTheme="minorAscii" w:cstheme="minorAscii"/>
              </w:rPr>
              <w:t xml:space="preserve"> + </w:t>
            </w:r>
            <w:r w:rsidRPr="47BC23EC" w:rsidR="7AD58411">
              <w:rPr>
                <w:rFonts w:ascii="Calibri" w:hAnsi="Calibri" w:cs="Calibri" w:asciiTheme="minorAscii" w:hAnsiTheme="minorAscii" w:cstheme="minorAscii"/>
              </w:rPr>
              <w:t>(ESF</w:t>
            </w:r>
            <w:r w:rsidRPr="47BC23EC" w:rsidR="178F9442">
              <w:rPr>
                <w:rFonts w:ascii="Calibri" w:hAnsi="Calibri" w:cs="Calibri" w:asciiTheme="minorAscii" w:hAnsiTheme="minorAscii" w:cstheme="minorAscii"/>
              </w:rPr>
              <w:t>+</w:t>
            </w:r>
            <w:r w:rsidRPr="47BC23EC" w:rsidR="7AD58411">
              <w:rPr>
                <w:rFonts w:ascii="Calibri" w:hAnsi="Calibri" w:cs="Calibri" w:asciiTheme="minorAscii" w:hAnsiTheme="minorAscii" w:cstheme="minorAscii"/>
              </w:rPr>
              <w:t xml:space="preserve"> Socialin</w:t>
            </w:r>
            <w:r w:rsidRPr="47BC23EC" w:rsidR="2BF011B0">
              <w:rPr>
                <w:rFonts w:ascii="Calibri" w:hAnsi="Calibri" w:cs="Calibri" w:asciiTheme="minorAscii" w:hAnsiTheme="minorAscii" w:cstheme="minorAscii"/>
              </w:rPr>
              <w:t>ių</w:t>
            </w:r>
            <w:r w:rsidRPr="47BC23EC" w:rsidR="7AD58411">
              <w:rPr>
                <w:rFonts w:ascii="Calibri" w:hAnsi="Calibri" w:cs="Calibri" w:asciiTheme="minorAscii" w:hAnsiTheme="minorAscii" w:cstheme="minorAscii"/>
              </w:rPr>
              <w:t xml:space="preserve"> </w:t>
            </w:r>
            <w:r w:rsidRPr="47BC23EC" w:rsidR="7AD58411">
              <w:rPr>
                <w:rFonts w:ascii="Calibri" w:hAnsi="Calibri" w:cs="Calibri" w:asciiTheme="minorAscii" w:hAnsiTheme="minorAscii" w:cstheme="minorAscii"/>
              </w:rPr>
              <w:t>ino</w:t>
            </w:r>
            <w:r w:rsidRPr="47BC23EC" w:rsidR="736EDB3F">
              <w:rPr>
                <w:rFonts w:ascii="Calibri" w:hAnsi="Calibri" w:cs="Calibri" w:asciiTheme="minorAscii" w:hAnsiTheme="minorAscii" w:cstheme="minorAscii"/>
              </w:rPr>
              <w:t>va</w:t>
            </w:r>
            <w:r w:rsidRPr="47BC23EC" w:rsidR="7AD58411">
              <w:rPr>
                <w:rFonts w:ascii="Calibri" w:hAnsi="Calibri" w:cs="Calibri" w:asciiTheme="minorAscii" w:hAnsiTheme="minorAscii" w:cstheme="minorAscii"/>
              </w:rPr>
              <w:t>ci</w:t>
            </w:r>
            <w:r w:rsidRPr="47BC23EC" w:rsidR="6F589B7E">
              <w:rPr>
                <w:rFonts w:ascii="Calibri" w:hAnsi="Calibri" w:cs="Calibri" w:asciiTheme="minorAscii" w:hAnsiTheme="minorAscii" w:cstheme="minorAscii"/>
              </w:rPr>
              <w:t>j</w:t>
            </w:r>
            <w:r w:rsidRPr="47BC23EC" w:rsidR="234CF768">
              <w:rPr>
                <w:rFonts w:ascii="Calibri" w:hAnsi="Calibri" w:cs="Calibri" w:asciiTheme="minorAscii" w:hAnsiTheme="minorAscii" w:cstheme="minorAscii"/>
              </w:rPr>
              <w:t>ų+)</w:t>
            </w:r>
            <w:r w:rsidRPr="47BC23EC" w:rsidR="7AD58411">
              <w:rPr>
                <w:rFonts w:ascii="Calibri" w:hAnsi="Calibri" w:cs="Calibri" w:asciiTheme="minorAscii" w:hAnsiTheme="minorAscii" w:cstheme="minorAscii"/>
              </w:rPr>
              <w:t xml:space="preserve"> </w:t>
            </w:r>
            <w:r w:rsidRPr="47BC23EC" w:rsidR="335570A4">
              <w:rPr>
                <w:rFonts w:ascii="Calibri" w:hAnsi="Calibri" w:cs="Calibri" w:asciiTheme="minorAscii" w:hAnsiTheme="minorAscii" w:cstheme="minorAscii"/>
              </w:rPr>
              <w:t>iniciatyva</w:t>
            </w:r>
          </w:p>
          <w:p w:rsidRPr="008A1A80" w:rsidR="00027B83" w:rsidRDefault="00027B83" w14:paraId="12762990" w14:textId="317BC6CC">
            <w:pPr>
              <w:rPr>
                <w:rFonts w:asciiTheme="minorHAnsi" w:hAnsiTheme="minorHAnsi" w:cstheme="minorHAnsi"/>
                <w:kern w:val="2"/>
                <w:szCs w:val="24"/>
              </w:rPr>
            </w:pPr>
          </w:p>
        </w:tc>
      </w:tr>
      <w:tr w:rsidRPr="008A1A80" w:rsidR="00027B83" w:rsidTr="47BC23EC" w14:paraId="56639858" w14:textId="77777777">
        <w:trPr>
          <w:trHeight w:val="300"/>
        </w:trPr>
        <w:tc>
          <w:tcPr>
            <w:tcW w:w="9535" w:type="dxa"/>
            <w:gridSpan w:val="4"/>
            <w:tcMar/>
          </w:tcPr>
          <w:p w:rsidRPr="008A1A80" w:rsidR="00027B83" w:rsidRDefault="000B0897" w14:paraId="5DAD24A4"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 xml:space="preserve">4. PASLAUGŲ SUTEIKIMO TERMINAI IR PASLAUGŲ PERDAVIMO </w:t>
            </w:r>
            <w:r w:rsidRPr="008A1A80">
              <w:rPr>
                <w:rFonts w:asciiTheme="minorHAnsi" w:hAnsiTheme="minorHAnsi" w:cstheme="minorHAnsi"/>
                <w:color w:val="000000"/>
                <w:kern w:val="2"/>
                <w:szCs w:val="24"/>
              </w:rPr>
              <w:t>–</w:t>
            </w:r>
            <w:r w:rsidRPr="008A1A80">
              <w:rPr>
                <w:rFonts w:asciiTheme="minorHAnsi" w:hAnsiTheme="minorHAnsi" w:cstheme="minorHAnsi"/>
                <w:b/>
                <w:kern w:val="2"/>
                <w:szCs w:val="24"/>
              </w:rPr>
              <w:t xml:space="preserve"> PRIĖMIMO TVARKA</w:t>
            </w:r>
          </w:p>
        </w:tc>
      </w:tr>
      <w:tr w:rsidRPr="008A1A80" w:rsidR="00027B83" w:rsidTr="47BC23EC" w14:paraId="5CC6782A" w14:textId="77777777">
        <w:trPr>
          <w:trHeight w:val="300"/>
        </w:trPr>
        <w:tc>
          <w:tcPr>
            <w:tcW w:w="3094" w:type="dxa"/>
            <w:gridSpan w:val="2"/>
            <w:tcMar/>
          </w:tcPr>
          <w:p w:rsidRPr="00983973" w:rsidR="00027B83" w:rsidRDefault="000B0897" w14:paraId="23F792D9" w14:textId="031F912A">
            <w:pPr>
              <w:rPr>
                <w:rFonts w:asciiTheme="minorHAnsi" w:hAnsiTheme="minorHAnsi" w:cstheme="minorHAnsi"/>
                <w:b/>
                <w:kern w:val="2"/>
                <w:szCs w:val="24"/>
              </w:rPr>
            </w:pPr>
            <w:r w:rsidRPr="008A1A80">
              <w:rPr>
                <w:rFonts w:asciiTheme="minorHAnsi" w:hAnsiTheme="minorHAnsi" w:cstheme="minorHAnsi"/>
                <w:b/>
                <w:kern w:val="2"/>
                <w:szCs w:val="24"/>
              </w:rPr>
              <w:t xml:space="preserve">4.1. </w:t>
            </w:r>
            <w:r w:rsidRPr="008A1A80">
              <w:rPr>
                <w:rFonts w:asciiTheme="minorHAnsi" w:hAnsiTheme="minorHAnsi" w:cstheme="minorHAnsi"/>
                <w:b/>
                <w:szCs w:val="24"/>
              </w:rPr>
              <w:t>Paslaugų</w:t>
            </w:r>
            <w:r w:rsidRPr="008A1A80">
              <w:rPr>
                <w:rFonts w:asciiTheme="minorHAnsi" w:hAnsiTheme="minorHAnsi" w:cstheme="minorHAnsi"/>
                <w:b/>
                <w:kern w:val="2"/>
                <w:szCs w:val="24"/>
              </w:rPr>
              <w:t xml:space="preserve"> </w:t>
            </w:r>
            <w:r w:rsidRPr="008A1A80">
              <w:rPr>
                <w:rFonts w:asciiTheme="minorHAnsi" w:hAnsiTheme="minorHAnsi" w:cstheme="minorHAnsi"/>
                <w:b/>
                <w:szCs w:val="24"/>
              </w:rPr>
              <w:t>suteikimo</w:t>
            </w:r>
            <w:r w:rsidRPr="008A1A80">
              <w:rPr>
                <w:rFonts w:asciiTheme="minorHAnsi" w:hAnsiTheme="minorHAnsi" w:cstheme="minorHAnsi"/>
                <w:b/>
                <w:kern w:val="2"/>
                <w:szCs w:val="24"/>
              </w:rPr>
              <w:t xml:space="preserve"> terminas, kai </w:t>
            </w:r>
            <w:r w:rsidRPr="008A1A80">
              <w:rPr>
                <w:rFonts w:asciiTheme="minorHAnsi" w:hAnsiTheme="minorHAnsi" w:cstheme="minorHAnsi"/>
                <w:b/>
                <w:szCs w:val="24"/>
              </w:rPr>
              <w:t>Paslaugos yra vienkartinio pobūdžio, teikiamos periodiškai arba pagal Pirkėjo Užsakymą</w:t>
            </w:r>
          </w:p>
          <w:p w:rsidRPr="008A1A80" w:rsidR="00027B83" w:rsidRDefault="00027B83" w14:paraId="6BC959D5" w14:textId="77777777">
            <w:pPr>
              <w:rPr>
                <w:rFonts w:asciiTheme="minorHAnsi" w:hAnsiTheme="minorHAnsi" w:cstheme="minorHAnsi"/>
                <w:b/>
                <w:color w:val="FF0000"/>
                <w:kern w:val="2"/>
                <w:szCs w:val="24"/>
              </w:rPr>
            </w:pPr>
          </w:p>
        </w:tc>
        <w:tc>
          <w:tcPr>
            <w:tcW w:w="6441" w:type="dxa"/>
            <w:gridSpan w:val="2"/>
            <w:tcMar/>
          </w:tcPr>
          <w:p w:rsidRPr="008A1A80" w:rsidR="00027B83" w:rsidP="76BE7159" w:rsidRDefault="00642E94" w14:paraId="36B51A80" w14:textId="4CF60F0B">
            <w:pPr>
              <w:rPr>
                <w:rFonts w:ascii="Calibri" w:hAnsi="Calibri" w:cs="Calibri" w:asciiTheme="minorAscii" w:hAnsiTheme="minorAscii" w:cstheme="minorAscii"/>
                <w:color w:val="auto"/>
              </w:rPr>
            </w:pPr>
            <w:r w:rsidRPr="76BE7159" w:rsidR="00642E94">
              <w:rPr>
                <w:rFonts w:ascii="Calibri" w:hAnsi="Calibri" w:cs="Calibri" w:asciiTheme="minorAscii" w:hAnsiTheme="minorAscii" w:cstheme="minorAscii"/>
                <w:color w:val="auto"/>
              </w:rPr>
              <w:t xml:space="preserve">Tiekėjas Paslaugas įsipareigoja suteikti </w:t>
            </w:r>
            <w:r w:rsidRPr="76BE7159" w:rsidR="00642E94">
              <w:rPr>
                <w:rFonts w:ascii="Calibri" w:hAnsi="Calibri" w:cs="Calibri" w:asciiTheme="minorAscii" w:hAnsiTheme="minorAscii" w:cstheme="minorAscii"/>
                <w:b w:val="1"/>
                <w:bCs w:val="1"/>
                <w:color w:val="auto"/>
              </w:rPr>
              <w:t>ne vėliau kaip per</w:t>
            </w:r>
            <w:r w:rsidRPr="76BE7159" w:rsidR="00642E94">
              <w:rPr>
                <w:rFonts w:ascii="Calibri" w:hAnsi="Calibri" w:cs="Calibri" w:asciiTheme="minorAscii" w:hAnsiTheme="minorAscii" w:cstheme="minorAscii"/>
                <w:color w:val="auto"/>
              </w:rPr>
              <w:t xml:space="preserve"> </w:t>
            </w:r>
            <w:r w:rsidRPr="76BE7159" w:rsidR="00983973">
              <w:rPr>
                <w:rFonts w:ascii="Calibri" w:hAnsi="Calibri" w:cs="Calibri" w:asciiTheme="minorAscii" w:hAnsiTheme="minorAscii" w:cstheme="minorAscii"/>
                <w:color w:val="auto"/>
              </w:rPr>
              <w:t>100</w:t>
            </w:r>
            <w:r w:rsidRPr="76BE7159" w:rsidR="00642E94">
              <w:rPr>
                <w:rFonts w:ascii="Calibri" w:hAnsi="Calibri" w:cs="Calibri" w:asciiTheme="minorAscii" w:hAnsiTheme="minorAscii" w:cstheme="minorAscii"/>
                <w:color w:val="auto"/>
              </w:rPr>
              <w:t xml:space="preserve"> (</w:t>
            </w:r>
            <w:r w:rsidRPr="76BE7159" w:rsidR="00983973">
              <w:rPr>
                <w:rFonts w:ascii="Calibri" w:hAnsi="Calibri" w:cs="Calibri" w:asciiTheme="minorAscii" w:hAnsiTheme="minorAscii" w:cstheme="minorAscii"/>
                <w:color w:val="auto"/>
              </w:rPr>
              <w:t>vieną šimtą</w:t>
            </w:r>
            <w:r w:rsidRPr="76BE7159" w:rsidR="00642E94">
              <w:rPr>
                <w:rFonts w:ascii="Calibri" w:hAnsi="Calibri" w:cs="Calibri" w:asciiTheme="minorAscii" w:hAnsiTheme="minorAscii" w:cstheme="minorAscii"/>
                <w:color w:val="auto"/>
              </w:rPr>
              <w:t xml:space="preserve">) dienų </w:t>
            </w:r>
            <w:r w:rsidRPr="76BE7159" w:rsidR="00642E94">
              <w:rPr>
                <w:rFonts w:ascii="Calibri" w:hAnsi="Calibri" w:cs="Calibri" w:asciiTheme="minorAscii" w:hAnsiTheme="minorAscii" w:cstheme="minorAscii"/>
                <w:b w:val="1"/>
                <w:bCs w:val="1"/>
                <w:color w:val="auto"/>
              </w:rPr>
              <w:t>nuo</w:t>
            </w:r>
            <w:r w:rsidRPr="76BE7159" w:rsidR="00642E94">
              <w:rPr>
                <w:rFonts w:ascii="Calibri" w:hAnsi="Calibri" w:cs="Calibri" w:asciiTheme="minorAscii" w:hAnsiTheme="minorAscii" w:cstheme="minorAscii"/>
                <w:color w:val="auto"/>
              </w:rPr>
              <w:t xml:space="preserve"> </w:t>
            </w:r>
            <w:r w:rsidRPr="76BE7159" w:rsidR="00642E94">
              <w:rPr>
                <w:rFonts w:ascii="Calibri" w:hAnsi="Calibri" w:cs="Calibri" w:asciiTheme="minorAscii" w:hAnsiTheme="minorAscii" w:cstheme="minorAscii"/>
                <w:color w:val="auto"/>
              </w:rPr>
              <w:t>Sutarties įsigaliojimo dienos</w:t>
            </w:r>
            <w:r w:rsidRPr="76BE7159" w:rsidR="00AE58D9">
              <w:rPr>
                <w:rFonts w:ascii="Calibri" w:hAnsi="Calibri" w:cs="Calibri" w:asciiTheme="minorAscii" w:hAnsiTheme="minorAscii" w:cstheme="minorAscii"/>
                <w:color w:val="auto"/>
              </w:rPr>
              <w:t xml:space="preserve"> </w:t>
            </w:r>
            <w:r w:rsidRPr="76BE7159" w:rsidR="00AE58D9">
              <w:rPr>
                <w:rFonts w:ascii="Calibri" w:hAnsi="Calibri" w:cs="Calibri" w:asciiTheme="minorAscii" w:hAnsiTheme="minorAscii" w:cstheme="minorAscii"/>
                <w:color w:val="auto"/>
              </w:rPr>
              <w:t>Techninėje specifikacijoje nurodyt</w:t>
            </w:r>
            <w:r w:rsidRPr="76BE7159" w:rsidR="00405A9E">
              <w:rPr>
                <w:rFonts w:ascii="Calibri" w:hAnsi="Calibri" w:cs="Calibri" w:asciiTheme="minorAscii" w:hAnsiTheme="minorAscii" w:cstheme="minorAscii"/>
                <w:color w:val="auto"/>
              </w:rPr>
              <w:t>ais etapais</w:t>
            </w:r>
            <w:r w:rsidRPr="76BE7159" w:rsidR="00AE58D9">
              <w:rPr>
                <w:rFonts w:ascii="Calibri" w:hAnsi="Calibri" w:cs="Calibri" w:asciiTheme="minorAscii" w:hAnsiTheme="minorAscii" w:cstheme="minorAscii"/>
                <w:color w:val="auto"/>
              </w:rPr>
              <w:t xml:space="preserve"> ir tvarka</w:t>
            </w:r>
            <w:r w:rsidRPr="76BE7159" w:rsidR="00983973">
              <w:rPr>
                <w:rFonts w:ascii="Calibri" w:hAnsi="Calibri" w:cs="Calibri" w:asciiTheme="minorAscii" w:hAnsiTheme="minorAscii" w:cstheme="minorAscii"/>
                <w:color w:val="auto"/>
              </w:rPr>
              <w:t>.</w:t>
            </w:r>
          </w:p>
        </w:tc>
      </w:tr>
      <w:tr w:rsidRPr="008A1A80" w:rsidR="007A75C6" w:rsidTr="47BC23EC" w14:paraId="445BEF51" w14:textId="77777777">
        <w:trPr>
          <w:trHeight w:val="300"/>
        </w:trPr>
        <w:tc>
          <w:tcPr>
            <w:tcW w:w="3094" w:type="dxa"/>
            <w:gridSpan w:val="2"/>
            <w:tcMar/>
          </w:tcPr>
          <w:p w:rsidRPr="008A1A80" w:rsidR="007A75C6" w:rsidP="007A75C6" w:rsidRDefault="007A75C6" w14:paraId="0CD01515" w14:textId="580AC43E">
            <w:pPr>
              <w:rPr>
                <w:rFonts w:asciiTheme="minorHAnsi" w:hAnsiTheme="minorHAnsi" w:cstheme="minorHAnsi"/>
                <w:b/>
                <w:kern w:val="2"/>
                <w:szCs w:val="24"/>
              </w:rPr>
            </w:pPr>
            <w:r w:rsidRPr="008A1A80">
              <w:rPr>
                <w:rFonts w:asciiTheme="minorHAnsi" w:hAnsiTheme="minorHAnsi" w:cstheme="minorHAnsi"/>
                <w:b/>
                <w:kern w:val="2"/>
                <w:szCs w:val="24"/>
              </w:rPr>
              <w:t>4.2. Paslaugų / jų dalies / etapo / periodo suteikimo termino pratęsimas</w:t>
            </w:r>
          </w:p>
        </w:tc>
        <w:tc>
          <w:tcPr>
            <w:tcW w:w="6441" w:type="dxa"/>
            <w:gridSpan w:val="2"/>
            <w:tcMar/>
          </w:tcPr>
          <w:p w:rsidRPr="008A1A80" w:rsidR="007A75C6" w:rsidP="76BE7159" w:rsidRDefault="00642E94" w14:paraId="6DCF4A22" w14:textId="7B4F387A">
            <w:pPr>
              <w:jc w:val="both"/>
              <w:rPr>
                <w:rFonts w:ascii="Calibri" w:hAnsi="Calibri" w:cs="Calibri" w:asciiTheme="minorAscii" w:hAnsiTheme="minorAscii" w:cstheme="minorAscii"/>
              </w:rPr>
            </w:pPr>
            <w:r w:rsidRPr="76BE7159" w:rsidR="00642E94">
              <w:rPr>
                <w:rFonts w:ascii="Calibri" w:hAnsi="Calibri" w:cs="Calibri" w:asciiTheme="minorAscii" w:hAnsiTheme="minorAscii" w:cstheme="minorAscii"/>
                <w:color w:val="000000" w:themeColor="text1" w:themeTint="FF" w:themeShade="FF"/>
                <w:kern w:val="2"/>
              </w:rPr>
              <w:t>Tiekėjas</w:t>
            </w:r>
            <w:r w:rsidRPr="76BE7159" w:rsidR="007A75C6">
              <w:rPr>
                <w:rFonts w:ascii="Calibri" w:hAnsi="Calibri" w:cs="Calibri" w:asciiTheme="minorAscii" w:hAnsiTheme="minorAscii" w:cstheme="minorAscii"/>
                <w:color w:val="000000" w:themeColor="text1" w:themeTint="FF" w:themeShade="FF"/>
                <w:kern w:val="2"/>
              </w:rPr>
              <w:t xml:space="preserve"> turi teisę į </w:t>
            </w:r>
            <w:r w:rsidRPr="76BE7159" w:rsidR="00847A9E">
              <w:rPr>
                <w:rFonts w:ascii="Calibri" w:hAnsi="Calibri" w:cs="Calibri" w:asciiTheme="minorAscii" w:hAnsiTheme="minorAscii" w:cstheme="minorAscii"/>
                <w:color w:val="000000" w:themeColor="text1" w:themeTint="FF" w:themeShade="FF"/>
                <w:kern w:val="2"/>
              </w:rPr>
              <w:t>galutinės ataskaitos pateikimo termino pratęsimą (</w:t>
            </w:r>
            <w:r w:rsidRPr="76BE7159" w:rsidR="007A75C6">
              <w:rPr>
                <w:rFonts w:ascii="Calibri" w:hAnsi="Calibri" w:cs="Calibri" w:asciiTheme="minorAscii" w:hAnsiTheme="minorAscii" w:cstheme="minorAscii"/>
                <w:color w:val="000000" w:themeColor="text1" w:themeTint="FF" w:themeShade="FF"/>
                <w:kern w:val="2"/>
              </w:rPr>
              <w:t>Paslaugų suteikimo termin</w:t>
            </w:r>
            <w:r w:rsidRPr="76BE7159" w:rsidR="00847A9E">
              <w:rPr>
                <w:rFonts w:ascii="Calibri" w:hAnsi="Calibri" w:cs="Calibri" w:asciiTheme="minorAscii" w:hAnsiTheme="minorAscii" w:cstheme="minorAscii"/>
                <w:color w:val="000000" w:themeColor="text1" w:themeTint="FF" w:themeShade="FF"/>
                <w:kern w:val="2"/>
              </w:rPr>
              <w:t xml:space="preserve">as tokiu atveju pratęsiamas </w:t>
            </w:r>
            <w:r w:rsidRPr="76BE7159" w:rsidR="0034224C">
              <w:rPr>
                <w:rFonts w:ascii="Calibri" w:hAnsi="Calibri" w:cs="Calibri" w:asciiTheme="minorAscii" w:hAnsiTheme="minorAscii" w:cstheme="minorAscii"/>
                <w:color w:val="000000" w:themeColor="text1" w:themeTint="FF" w:themeShade="FF"/>
                <w:kern w:val="2"/>
              </w:rPr>
              <w:t>analogišku laikotarpiu)</w:t>
            </w:r>
            <w:r w:rsidRPr="76BE7159" w:rsidR="007A75C6">
              <w:rPr>
                <w:rFonts w:ascii="Calibri" w:hAnsi="Calibri" w:cs="Calibri" w:asciiTheme="minorAscii" w:hAnsiTheme="minorAscii" w:cstheme="minorAscii"/>
                <w:color w:val="000000" w:themeColor="text1" w:themeTint="FF" w:themeShade="FF"/>
                <w:kern w:val="2"/>
              </w:rPr>
              <w:t xml:space="preserve">, </w:t>
            </w:r>
            <w:r w:rsidRPr="76BE7159" w:rsidR="007A75C6">
              <w:rPr>
                <w:rFonts w:ascii="Calibri" w:hAnsi="Calibri" w:cs="Calibri" w:asciiTheme="minorAscii" w:hAnsiTheme="minorAscii" w:cstheme="minorAscii"/>
                <w:kern w:val="2"/>
              </w:rPr>
              <w:t xml:space="preserve">t</w:t>
            </w:r>
            <w:r w:rsidRPr="76BE7159" w:rsidR="007A75C6">
              <w:rPr>
                <w:rFonts w:ascii="Calibri" w:hAnsi="Calibri" w:cs="Calibri" w:asciiTheme="minorAscii" w:hAnsiTheme="minorAscii" w:cstheme="minorAscii"/>
                <w:kern w:val="2"/>
              </w:rPr>
              <w:t xml:space="preserve">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76BE7159" w:rsidR="00642E94">
              <w:rPr>
                <w:rFonts w:ascii="Calibri" w:hAnsi="Calibri" w:cs="Calibri" w:asciiTheme="minorAscii" w:hAnsiTheme="minorAscii" w:cstheme="minorAscii"/>
                <w:kern w:val="2"/>
              </w:rPr>
              <w:t>5</w:t>
            </w:r>
            <w:r w:rsidRPr="76BE7159" w:rsidR="00642E94">
              <w:rPr>
                <w:rFonts w:ascii="Calibri" w:hAnsi="Calibri" w:cs="Calibri" w:asciiTheme="minorAscii" w:hAnsiTheme="minorAscii" w:cstheme="minorAscii"/>
                <w:color w:val="4472C4"/>
                <w:kern w:val="2"/>
              </w:rPr>
              <w:t xml:space="preserve"> (penkias) darbo dienas</w:t>
            </w:r>
            <w:r w:rsidRPr="76BE7159" w:rsidR="007A75C6">
              <w:rPr>
                <w:rFonts w:ascii="Calibri" w:hAnsi="Calibri" w:cs="Calibri" w:asciiTheme="minorAscii" w:hAnsiTheme="minorAscii" w:cstheme="minorAscii"/>
                <w:kern w:val="2"/>
              </w:rPr>
              <w:t xml:space="preserve">, apie tai praneša Pirkėjui, pateikdamas minėtų aplinkybių egzistavimo įrodymus. </w:t>
            </w:r>
            <w:r w:rsidRPr="76BE7159" w:rsidR="007A75C6">
              <w:rPr>
                <w:rFonts w:ascii="Calibri" w:hAnsi="Calibri" w:cs="Calibri" w:asciiTheme="minorAscii" w:hAnsiTheme="minorAscii" w:cstheme="minorAscii"/>
                <w:kern w:val="2"/>
              </w:rPr>
              <w:lastRenderedPageBreak/>
              <w:t xml:space="preserve">Nurodytas aplinkybes vertina Pirkėjas. </w:t>
            </w:r>
            <w:r w:rsidRPr="76BE7159" w:rsidR="00B3242A">
              <w:rPr>
                <w:rFonts w:ascii="Calibri" w:hAnsi="Calibri" w:cs="Calibri" w:asciiTheme="minorAscii" w:hAnsiTheme="minorAscii" w:cstheme="minorAscii"/>
                <w:kern w:val="2"/>
              </w:rPr>
              <w:t>Pirkėjui sutikus, Paslaugų suteikimo terminas gali būti pratęsiamas 1 (vieną) kartą, bet ne ilgiau nei 30 (trisdešimt) kalendorinių dienų laikotarpiui</w:t>
            </w:r>
            <w:r w:rsidRPr="76BE7159" w:rsidR="007A75C6">
              <w:rPr>
                <w:rFonts w:ascii="Calibri" w:hAnsi="Calibri" w:cs="Calibri" w:asciiTheme="minorAscii" w:hAnsiTheme="minorAscii" w:cstheme="minorAscii"/>
                <w:kern w:val="2"/>
              </w:rPr>
              <w:t>.</w:t>
            </w:r>
          </w:p>
        </w:tc>
      </w:tr>
      <w:tr w:rsidRPr="008A1A80" w:rsidR="00027B83" w:rsidTr="47BC23EC" w14:paraId="1B23F72E" w14:textId="77777777">
        <w:trPr>
          <w:trHeight w:val="300"/>
        </w:trPr>
        <w:tc>
          <w:tcPr>
            <w:tcW w:w="3094" w:type="dxa"/>
            <w:gridSpan w:val="2"/>
            <w:tcMar/>
          </w:tcPr>
          <w:p w:rsidRPr="008A1A80" w:rsidR="00027B83" w:rsidRDefault="000B0897" w14:paraId="15F8BEBC" w14:textId="77777777">
            <w:pPr>
              <w:rPr>
                <w:rFonts w:asciiTheme="minorHAnsi" w:hAnsiTheme="minorHAnsi" w:cstheme="minorHAnsi"/>
                <w:b/>
                <w:kern w:val="2"/>
                <w:szCs w:val="24"/>
              </w:rPr>
            </w:pPr>
            <w:r w:rsidRPr="008A1A80">
              <w:rPr>
                <w:rFonts w:asciiTheme="minorHAnsi" w:hAnsiTheme="minorHAnsi" w:cstheme="minorHAnsi"/>
                <w:b/>
                <w:kern w:val="2"/>
                <w:szCs w:val="24"/>
              </w:rPr>
              <w:lastRenderedPageBreak/>
              <w:t>4.3. Užsakymų teikimo tvarka</w:t>
            </w:r>
          </w:p>
        </w:tc>
        <w:tc>
          <w:tcPr>
            <w:tcW w:w="6441" w:type="dxa"/>
            <w:gridSpan w:val="2"/>
            <w:tcMar/>
          </w:tcPr>
          <w:p w:rsidRPr="008A1A80" w:rsidR="006E6C3B" w:rsidP="006E6C3B" w:rsidRDefault="006E6C3B" w14:paraId="07003291" w14:textId="77777777">
            <w:pPr>
              <w:rPr>
                <w:rFonts w:asciiTheme="minorHAnsi" w:hAnsiTheme="minorHAnsi" w:cstheme="minorHAnsi"/>
                <w:szCs w:val="24"/>
              </w:rPr>
            </w:pPr>
            <w:r w:rsidRPr="008A1A80">
              <w:rPr>
                <w:rFonts w:asciiTheme="minorHAnsi" w:hAnsiTheme="minorHAnsi" w:cstheme="minorHAnsi"/>
                <w:szCs w:val="24"/>
              </w:rPr>
              <w:t>Netaikoma</w:t>
            </w:r>
          </w:p>
          <w:p w:rsidRPr="008A1A80" w:rsidR="00027B83" w:rsidP="006E6C3B" w:rsidRDefault="00027B83" w14:paraId="15D80427" w14:textId="76865FA5">
            <w:pPr>
              <w:rPr>
                <w:rFonts w:asciiTheme="minorHAnsi" w:hAnsiTheme="minorHAnsi" w:cstheme="minorHAnsi"/>
                <w:szCs w:val="24"/>
              </w:rPr>
            </w:pPr>
          </w:p>
        </w:tc>
      </w:tr>
      <w:tr w:rsidRPr="008A1A80" w:rsidR="00027B83" w:rsidTr="47BC23EC" w14:paraId="63190814" w14:textId="77777777">
        <w:trPr>
          <w:trHeight w:val="643"/>
        </w:trPr>
        <w:tc>
          <w:tcPr>
            <w:tcW w:w="3094" w:type="dxa"/>
            <w:gridSpan w:val="2"/>
            <w:tcBorders>
              <w:top w:val="single" w:color="auto" w:sz="4" w:space="0"/>
              <w:left w:val="single" w:color="auto" w:sz="4" w:space="0"/>
              <w:bottom w:val="single" w:color="auto" w:sz="4" w:space="0"/>
              <w:right w:val="single" w:color="auto" w:sz="4" w:space="0"/>
            </w:tcBorders>
            <w:tcMar/>
          </w:tcPr>
          <w:p w:rsidRPr="008A1A80" w:rsidR="00027B83" w:rsidRDefault="000B0897" w14:paraId="4DCE5D3A" w14:textId="77777777">
            <w:pPr>
              <w:rPr>
                <w:rFonts w:asciiTheme="minorHAnsi" w:hAnsiTheme="minorHAnsi" w:cstheme="minorHAnsi"/>
                <w:b/>
                <w:kern w:val="2"/>
                <w:szCs w:val="24"/>
              </w:rPr>
            </w:pPr>
            <w:r w:rsidRPr="008A1A80">
              <w:rPr>
                <w:rFonts w:asciiTheme="minorHAnsi" w:hAnsiTheme="minorHAnsi" w:cstheme="minorHAnsi"/>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8A1A80" w:rsidR="00027B83" w:rsidRDefault="000B0897" w14:paraId="00DB58C9" w14:textId="77777777">
            <w:pPr>
              <w:rPr>
                <w:rFonts w:asciiTheme="minorHAnsi" w:hAnsiTheme="minorHAnsi" w:cstheme="minorHAnsi"/>
                <w:kern w:val="2"/>
                <w:szCs w:val="24"/>
              </w:rPr>
            </w:pPr>
            <w:r w:rsidRPr="008A1A80">
              <w:rPr>
                <w:rFonts w:asciiTheme="minorHAnsi" w:hAnsiTheme="minorHAnsi" w:cstheme="minorHAnsi"/>
                <w:kern w:val="2"/>
                <w:szCs w:val="24"/>
              </w:rPr>
              <w:t>Netaikoma</w:t>
            </w:r>
          </w:p>
          <w:p w:rsidRPr="008A1A80" w:rsidR="00027B83" w:rsidRDefault="00027B83" w14:paraId="26E2BA7D" w14:textId="1C1044CA">
            <w:pPr>
              <w:rPr>
                <w:rFonts w:asciiTheme="minorHAnsi" w:hAnsiTheme="minorHAnsi" w:cstheme="minorHAnsi"/>
                <w:szCs w:val="24"/>
              </w:rPr>
            </w:pPr>
          </w:p>
        </w:tc>
      </w:tr>
      <w:tr w:rsidRPr="008A1A80" w:rsidR="00027B83" w:rsidTr="47BC23EC" w14:paraId="6A12AB7F" w14:textId="77777777">
        <w:trPr>
          <w:trHeight w:val="300"/>
        </w:trPr>
        <w:tc>
          <w:tcPr>
            <w:tcW w:w="3094" w:type="dxa"/>
            <w:gridSpan w:val="2"/>
            <w:tcMar/>
          </w:tcPr>
          <w:p w:rsidRPr="008A1A80" w:rsidR="00027B83" w:rsidRDefault="000B0897" w14:paraId="5257C9B8" w14:textId="77777777">
            <w:pPr>
              <w:rPr>
                <w:rFonts w:asciiTheme="minorHAnsi" w:hAnsiTheme="minorHAnsi" w:cstheme="minorHAnsi"/>
                <w:b/>
                <w:kern w:val="2"/>
                <w:szCs w:val="24"/>
              </w:rPr>
            </w:pPr>
            <w:r w:rsidRPr="008A1A80">
              <w:rPr>
                <w:rFonts w:asciiTheme="minorHAnsi" w:hAnsiTheme="minorHAnsi" w:cstheme="minorHAnsi"/>
                <w:b/>
                <w:kern w:val="2"/>
                <w:szCs w:val="24"/>
              </w:rPr>
              <w:t>4.5. Pateikiami dokumentai</w:t>
            </w:r>
          </w:p>
        </w:tc>
        <w:tc>
          <w:tcPr>
            <w:tcW w:w="6441" w:type="dxa"/>
            <w:gridSpan w:val="2"/>
            <w:tcMar/>
          </w:tcPr>
          <w:p w:rsidRPr="008A1A80" w:rsidR="00027B83" w:rsidP="76BE7159" w:rsidRDefault="006E6C3B" w14:paraId="0CE28B9D" w14:textId="6358F305">
            <w:pPr>
              <w:rPr>
                <w:rFonts w:ascii="Calibri" w:hAnsi="Calibri" w:cs="Calibri" w:asciiTheme="minorAscii" w:hAnsiTheme="minorAscii" w:cstheme="minorAscii"/>
              </w:rPr>
            </w:pPr>
            <w:r w:rsidRPr="76BE7159" w:rsidR="006E6C3B">
              <w:rPr>
                <w:rFonts w:ascii="Calibri" w:hAnsi="Calibri" w:cs="Calibri" w:asciiTheme="minorAscii" w:hAnsiTheme="minorAscii" w:cstheme="minorAscii"/>
                <w:color w:val="auto"/>
                <w:kern w:val="2"/>
              </w:rPr>
              <w:t xml:space="preserve">Turi būti pateikiami šie dokumentai: </w:t>
            </w:r>
            <w:r w:rsidRPr="76BE7159" w:rsidR="006E6C3B">
              <w:rPr>
                <w:rFonts w:ascii="Calibri" w:hAnsi="Calibri" w:cs="Calibri" w:asciiTheme="minorAscii" w:hAnsiTheme="minorAscii" w:cstheme="minorAscii"/>
                <w:color w:val="auto"/>
                <w:kern w:val="2"/>
              </w:rPr>
              <w:t>Paslaugų perdavimo-priėmimo aktas ir Sąskaita</w:t>
            </w:r>
            <w:r w:rsidRPr="76BE7159" w:rsidR="006E6C3B">
              <w:rPr>
                <w:rFonts w:ascii="Calibri" w:hAnsi="Calibri" w:cs="Calibri" w:asciiTheme="minorAscii" w:hAnsiTheme="minorAscii" w:cstheme="minorAscii"/>
                <w:color w:val="auto"/>
                <w:kern w:val="2"/>
              </w:rPr>
              <w:t xml:space="preserve">. </w:t>
            </w:r>
            <w:r w:rsidRPr="76BE7159" w:rsidR="00AE58D9">
              <w:rPr>
                <w:rFonts w:ascii="Calibri" w:hAnsi="Calibri" w:cs="Calibri" w:asciiTheme="minorAscii" w:hAnsiTheme="minorAscii" w:cstheme="minorAscii"/>
                <w:color w:val="auto"/>
                <w:kern w:val="2"/>
              </w:rPr>
              <w:t>Perdavimo-priėmimo akte turi būti įtraukti visi etapai ir atlikti darbai kaip nurodoma Techninėje specifikacijoje.</w:t>
            </w:r>
            <w:r w:rsidRPr="76BE7159" w:rsidR="00AE58D9">
              <w:rPr>
                <w:rFonts w:ascii="Calibri" w:hAnsi="Calibri" w:cs="Calibri" w:asciiTheme="minorAscii" w:hAnsiTheme="minorAscii" w:cstheme="minorAscii"/>
                <w:color w:val="auto"/>
                <w:kern w:val="2"/>
              </w:rPr>
              <w:t xml:space="preserve"> </w:t>
            </w:r>
            <w:r w:rsidRPr="76BE7159" w:rsidR="006E6C3B">
              <w:rPr>
                <w:rFonts w:ascii="Calibri" w:hAnsi="Calibri" w:cs="Calibri" w:asciiTheme="minorAscii" w:hAnsiTheme="minorAscii" w:cstheme="minorAscii"/>
                <w:kern w:val="2"/>
              </w:rPr>
              <w:t>Tiekėjui nepateikus nurodytų dokumentų, laikoma, kad Paslaugos neatitinka Sutartyje nustatytų reikalavimų.</w:t>
            </w:r>
          </w:p>
        </w:tc>
      </w:tr>
      <w:tr w:rsidRPr="008A1A80" w:rsidR="00027B83" w:rsidTr="47BC23EC" w14:paraId="5BCB922D" w14:textId="77777777">
        <w:trPr>
          <w:trHeight w:val="300"/>
        </w:trPr>
        <w:tc>
          <w:tcPr>
            <w:tcW w:w="9535" w:type="dxa"/>
            <w:gridSpan w:val="4"/>
            <w:tcMar/>
          </w:tcPr>
          <w:p w:rsidRPr="008A1A80" w:rsidR="00027B83" w:rsidRDefault="000B0897" w14:paraId="694A2072"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5. SUTARTIES KAINA IR ATSISKAITYMO TVARKA</w:t>
            </w:r>
          </w:p>
        </w:tc>
      </w:tr>
      <w:tr w:rsidRPr="008A1A80" w:rsidR="00027B83" w:rsidTr="47BC23EC" w14:paraId="52F3204D" w14:textId="77777777">
        <w:trPr>
          <w:trHeight w:val="300"/>
        </w:trPr>
        <w:tc>
          <w:tcPr>
            <w:tcW w:w="3094" w:type="dxa"/>
            <w:gridSpan w:val="2"/>
            <w:tcMar/>
          </w:tcPr>
          <w:p w:rsidRPr="008A1A80" w:rsidR="00027B83" w:rsidRDefault="000B0897" w14:paraId="2BB39D3E" w14:textId="77777777">
            <w:pPr>
              <w:rPr>
                <w:rFonts w:asciiTheme="minorHAnsi" w:hAnsiTheme="minorHAnsi" w:cstheme="minorHAnsi"/>
                <w:b/>
                <w:kern w:val="2"/>
                <w:szCs w:val="24"/>
              </w:rPr>
            </w:pPr>
            <w:r w:rsidRPr="008A1A80">
              <w:rPr>
                <w:rFonts w:asciiTheme="minorHAnsi" w:hAnsiTheme="minorHAnsi" w:cstheme="minorHAnsi"/>
                <w:b/>
                <w:kern w:val="2"/>
                <w:szCs w:val="24"/>
              </w:rPr>
              <w:t>5.1. Sutarčiai taikomas kainos apskaičiavimo būdas</w:t>
            </w:r>
          </w:p>
        </w:tc>
        <w:tc>
          <w:tcPr>
            <w:tcW w:w="6441" w:type="dxa"/>
            <w:gridSpan w:val="2"/>
            <w:tcMar/>
          </w:tcPr>
          <w:p w:rsidRPr="008A1A80" w:rsidR="006E6C3B" w:rsidP="006E6C3B" w:rsidRDefault="006E6C3B" w14:paraId="43937B8A" w14:textId="77777777">
            <w:pPr>
              <w:rPr>
                <w:rFonts w:asciiTheme="minorHAnsi" w:hAnsiTheme="minorHAnsi" w:cstheme="minorHAnsi"/>
                <w:kern w:val="2"/>
                <w:szCs w:val="24"/>
              </w:rPr>
            </w:pPr>
            <w:r w:rsidRPr="008A1A80">
              <w:rPr>
                <w:rFonts w:asciiTheme="minorHAnsi" w:hAnsiTheme="minorHAnsi" w:cstheme="minorHAnsi"/>
                <w:kern w:val="2"/>
                <w:szCs w:val="24"/>
              </w:rPr>
              <w:t>Fiksuotos kainos kainodara</w:t>
            </w:r>
          </w:p>
          <w:p w:rsidRPr="008A1A80" w:rsidR="00027B83" w:rsidP="006E6C3B" w:rsidRDefault="00027B83" w14:paraId="1199C3A4" w14:textId="7BAF0315">
            <w:pPr>
              <w:rPr>
                <w:rFonts w:asciiTheme="minorHAnsi" w:hAnsiTheme="minorHAnsi" w:cstheme="minorHAnsi"/>
                <w:color w:val="4472C4"/>
                <w:kern w:val="2"/>
                <w:szCs w:val="24"/>
              </w:rPr>
            </w:pPr>
          </w:p>
        </w:tc>
      </w:tr>
      <w:tr w:rsidRPr="008A1A80" w:rsidR="00027B83" w:rsidTr="47BC23EC" w14:paraId="3843FD4C" w14:textId="77777777">
        <w:trPr>
          <w:trHeight w:val="300"/>
        </w:trPr>
        <w:tc>
          <w:tcPr>
            <w:tcW w:w="3094" w:type="dxa"/>
            <w:gridSpan w:val="2"/>
            <w:tcMar/>
          </w:tcPr>
          <w:p w:rsidRPr="008A1A80" w:rsidR="00027B83" w:rsidRDefault="000B0897" w14:paraId="542B0CE1" w14:textId="77777777">
            <w:pPr>
              <w:rPr>
                <w:rFonts w:asciiTheme="minorHAnsi" w:hAnsiTheme="minorHAnsi" w:cstheme="minorHAnsi"/>
                <w:b/>
                <w:kern w:val="2"/>
                <w:szCs w:val="24"/>
              </w:rPr>
            </w:pPr>
            <w:r w:rsidRPr="008A1A80">
              <w:rPr>
                <w:rFonts w:asciiTheme="minorHAnsi" w:hAnsiTheme="minorHAnsi" w:cstheme="minorHAnsi"/>
                <w:b/>
                <w:kern w:val="2"/>
                <w:szCs w:val="24"/>
              </w:rPr>
              <w:t xml:space="preserve">5.2. Pradinės Sutarties vertė ir Sutarties kaina, kai taikoma </w:t>
            </w:r>
            <w:r w:rsidRPr="008A1A80">
              <w:rPr>
                <w:rFonts w:asciiTheme="minorHAnsi" w:hAnsiTheme="minorHAnsi" w:cstheme="minorHAnsi"/>
                <w:b/>
                <w:kern w:val="2"/>
                <w:szCs w:val="24"/>
                <w:u w:val="single"/>
              </w:rPr>
              <w:t>fiksuotos kainos</w:t>
            </w:r>
            <w:r w:rsidRPr="008A1A80">
              <w:rPr>
                <w:rFonts w:asciiTheme="minorHAnsi" w:hAnsiTheme="minorHAnsi" w:cstheme="minorHAnsi"/>
                <w:b/>
                <w:kern w:val="2"/>
                <w:szCs w:val="24"/>
              </w:rPr>
              <w:t xml:space="preserve"> kainodara</w:t>
            </w:r>
          </w:p>
          <w:p w:rsidRPr="008A1A80" w:rsidR="00027B83" w:rsidRDefault="00027B83" w14:paraId="1299E497" w14:textId="77777777">
            <w:pPr>
              <w:rPr>
                <w:rFonts w:asciiTheme="minorHAnsi" w:hAnsiTheme="minorHAnsi" w:cstheme="minorHAnsi"/>
                <w:b/>
                <w:kern w:val="2"/>
                <w:szCs w:val="24"/>
              </w:rPr>
            </w:pPr>
          </w:p>
          <w:p w:rsidRPr="008A1A80" w:rsidR="00027B83" w:rsidRDefault="00027B83" w14:paraId="34E327F5" w14:textId="77777777">
            <w:pPr>
              <w:rPr>
                <w:rFonts w:asciiTheme="minorHAnsi" w:hAnsiTheme="minorHAnsi" w:cstheme="minorHAnsi"/>
                <w:b/>
                <w:kern w:val="2"/>
                <w:szCs w:val="24"/>
              </w:rPr>
            </w:pPr>
          </w:p>
          <w:p w:rsidRPr="008A1A80" w:rsidR="00027B83" w:rsidRDefault="00027B83" w14:paraId="2A00E729" w14:textId="5BE4C5C3">
            <w:pPr>
              <w:jc w:val="both"/>
              <w:rPr>
                <w:rFonts w:asciiTheme="minorHAnsi" w:hAnsiTheme="minorHAnsi" w:cstheme="minorHAnsi"/>
                <w:b/>
                <w:color w:val="FF0000"/>
                <w:kern w:val="2"/>
                <w:szCs w:val="24"/>
              </w:rPr>
            </w:pPr>
          </w:p>
          <w:p w:rsidRPr="008A1A80" w:rsidR="00027B83" w:rsidRDefault="00027B83" w14:paraId="7FB0DC3E" w14:textId="77777777">
            <w:pPr>
              <w:rPr>
                <w:rFonts w:asciiTheme="minorHAnsi" w:hAnsiTheme="minorHAnsi" w:cstheme="minorHAnsi"/>
                <w:b/>
                <w:kern w:val="2"/>
                <w:szCs w:val="24"/>
              </w:rPr>
            </w:pPr>
          </w:p>
        </w:tc>
        <w:tc>
          <w:tcPr>
            <w:tcW w:w="6441" w:type="dxa"/>
            <w:gridSpan w:val="2"/>
            <w:tcMar/>
          </w:tcPr>
          <w:p w:rsidRPr="008A1A80" w:rsidR="006E6C3B" w:rsidP="35BD4442" w:rsidRDefault="006E6C3B" w14:paraId="4CEE7C12" w14:textId="548C1E9D">
            <w:pPr>
              <w:rPr>
                <w:rFonts w:ascii="Calibri" w:hAnsi="Calibri" w:cs="Calibri" w:asciiTheme="minorAscii" w:hAnsiTheme="minorAscii" w:cstheme="minorAscii"/>
              </w:rPr>
            </w:pPr>
            <w:r w:rsidRPr="35BD4442" w:rsidR="006E6C3B">
              <w:rPr>
                <w:rFonts w:ascii="Calibri" w:hAnsi="Calibri" w:cs="Calibri" w:asciiTheme="minorAscii" w:hAnsiTheme="minorAscii" w:cstheme="minorAscii"/>
                <w:kern w:val="2"/>
              </w:rPr>
              <w:t xml:space="preserve">Pradinės Sutarties vertė yra </w:t>
            </w:r>
            <w:r w:rsidRPr="35BD4442" w:rsidR="00D47A6A">
              <w:rPr>
                <w:rFonts w:ascii="Calibri" w:hAnsi="Calibri" w:cs="Calibri" w:asciiTheme="minorAscii" w:hAnsiTheme="minorAscii" w:cstheme="minorAscii"/>
                <w:color w:val="00B050"/>
                <w:kern w:val="2"/>
              </w:rPr>
              <w:t xml:space="preserve"> </w:t>
            </w:r>
            <w:r w:rsidRPr="35BD4442" w:rsidR="006E6C3B">
              <w:rPr>
                <w:rFonts w:ascii="Calibri" w:hAnsi="Calibri" w:cs="Calibri" w:asciiTheme="minorAscii" w:hAnsiTheme="minorAscii" w:cstheme="minorAscii"/>
                <w:kern w:val="2"/>
              </w:rPr>
              <w:t xml:space="preserve"> </w:t>
            </w:r>
            <w:r w:rsidRPr="35BD4442" w:rsidR="0053EE8B">
              <w:rPr>
                <w:rFonts w:ascii="Calibri" w:hAnsi="Calibri" w:cs="Calibri" w:asciiTheme="minorAscii" w:hAnsiTheme="minorAscii" w:cstheme="minorAscii"/>
                <w:kern w:val="2"/>
              </w:rPr>
              <w:t xml:space="preserve">....</w:t>
            </w:r>
            <w:r w:rsidRPr="35BD4442" w:rsidR="006E6C3B">
              <w:rPr>
                <w:rFonts w:ascii="Calibri" w:hAnsi="Calibri" w:cs="Calibri" w:asciiTheme="minorAscii" w:hAnsiTheme="minorAscii" w:cstheme="minorAscii"/>
                <w:kern w:val="2"/>
              </w:rPr>
              <w:t xml:space="preserve">Eur be PVM.</w:t>
            </w:r>
          </w:p>
          <w:p w:rsidRPr="008A1A80" w:rsidR="006E6C3B" w:rsidP="35BD4442" w:rsidRDefault="006E6C3B" w14:paraId="3B321476" w14:textId="1D2A466E">
            <w:pPr>
              <w:rPr>
                <w:rFonts w:ascii="Calibri" w:hAnsi="Calibri" w:cs="Calibri" w:asciiTheme="minorAscii" w:hAnsiTheme="minorAscii" w:cstheme="minorAscii"/>
              </w:rPr>
            </w:pPr>
            <w:r w:rsidRPr="35BD4442" w:rsidR="006E6C3B">
              <w:rPr>
                <w:rFonts w:ascii="Calibri" w:hAnsi="Calibri" w:cs="Calibri" w:asciiTheme="minorAscii" w:hAnsiTheme="minorAscii" w:cstheme="minorAscii"/>
                <w:kern w:val="2"/>
              </w:rPr>
              <w:t xml:space="preserve">PVM sudaro </w:t>
            </w:r>
            <w:r w:rsidRPr="35BD4442" w:rsidR="006E6C3B">
              <w:rPr>
                <w:rFonts w:ascii="Calibri" w:hAnsi="Calibri" w:cs="Calibri" w:asciiTheme="minorAscii" w:hAnsiTheme="minorAscii" w:cstheme="minorAscii"/>
                <w:kern w:val="2"/>
              </w:rPr>
              <w:t xml:space="preserve">Sutarties kaina yra </w:t>
            </w:r>
            <w:r w:rsidRPr="76BE7159" w:rsidR="006E6C3B">
              <w:rPr>
                <w:rFonts w:ascii="Calibri" w:hAnsi="Calibri" w:cs="Calibri" w:asciiTheme="minorAscii" w:hAnsiTheme="minorAscii" w:cstheme="minorAscii"/>
                <w:color w:val="00B050"/>
              </w:rPr>
              <w:t xml:space="preserve"> </w:t>
            </w:r>
            <w:r w:rsidRPr="76BE7159" w:rsidR="3CA2E72D">
              <w:rPr>
                <w:rFonts w:ascii="Calibri" w:hAnsi="Calibri" w:cs="Calibri" w:asciiTheme="minorAscii" w:hAnsiTheme="minorAscii" w:cstheme="minorAscii"/>
                <w:color w:val="00B050"/>
              </w:rPr>
              <w:t>......</w:t>
            </w:r>
            <w:r w:rsidRPr="76BE7159" w:rsidR="006E6C3B">
              <w:rPr>
                <w:rFonts w:ascii="Calibri" w:hAnsi="Calibri" w:cs="Calibri" w:asciiTheme="minorAscii" w:hAnsiTheme="minorAscii" w:cstheme="minorAscii"/>
              </w:rPr>
              <w:t>Eur su PVM.</w:t>
            </w:r>
          </w:p>
          <w:p w:rsidRPr="008A1A80" w:rsidR="00027B83" w:rsidP="76BE7159" w:rsidRDefault="006E6C3B" w14:paraId="76C32A8B" w14:textId="46F4253F">
            <w:pPr>
              <w:rPr>
                <w:rFonts w:ascii="Calibri" w:hAnsi="Calibri" w:cs="Calibri" w:asciiTheme="minorAscii" w:hAnsiTheme="minorAscii" w:cstheme="minorAscii"/>
                <w:color w:val="FF0000"/>
                <w:kern w:val="2"/>
              </w:rPr>
            </w:pPr>
            <w:r w:rsidRPr="76BE7159" w:rsidR="006E6C3B">
              <w:rPr>
                <w:rFonts w:ascii="Calibri" w:hAnsi="Calibri" w:cs="Calibri" w:asciiTheme="minorAscii" w:hAnsiTheme="minorAscii" w:cstheme="minorAscii"/>
                <w:kern w:val="2"/>
              </w:rPr>
              <w:t>Šioje Sutartyje P</w:t>
            </w:r>
            <w:r w:rsidRPr="76BE7159" w:rsidR="006E6C3B">
              <w:rPr>
                <w:rFonts w:ascii="Calibri" w:hAnsi="Calibri" w:cs="Calibri" w:asciiTheme="minorAscii" w:hAnsiTheme="minorAscii" w:cstheme="minorAscii"/>
                <w:color w:val="000000"/>
                <w:kern w:val="2"/>
              </w:rPr>
              <w:t xml:space="preserve">radinės Sutarties vertė yra lygi Tiekėjo pasiūlymo kainai </w:t>
            </w:r>
            <w:r w:rsidRPr="76BE7159" w:rsidR="22BF67E7">
              <w:rPr>
                <w:rFonts w:ascii="Calibri" w:hAnsi="Calibri" w:cs="Calibri" w:asciiTheme="minorAscii" w:hAnsiTheme="minorAscii" w:cstheme="minorAscii"/>
                <w:color w:val="000000"/>
                <w:kern w:val="2"/>
              </w:rPr>
              <w:t xml:space="preserve">..........Eur </w:t>
            </w:r>
            <w:r w:rsidRPr="76BE7159" w:rsidR="006E6C3B">
              <w:rPr>
                <w:rFonts w:ascii="Calibri" w:hAnsi="Calibri" w:cs="Calibri" w:asciiTheme="minorAscii" w:hAnsiTheme="minorAscii" w:cstheme="minorAscii"/>
                <w:color w:val="000000"/>
                <w:kern w:val="2"/>
              </w:rPr>
              <w:t>be PVM, nurodytai už visą pirkimo dokumentuose ir Sutartyje nurodytą Paslaugų kiekį ir (ar) apimtį</w:t>
            </w:r>
            <w:r w:rsidRPr="76BE7159" w:rsidR="006E6C3B">
              <w:rPr>
                <w:rFonts w:ascii="Calibri" w:hAnsi="Calibri" w:cs="Calibri" w:asciiTheme="minorAscii" w:hAnsiTheme="minorAscii" w:cstheme="minorAscii"/>
                <w:kern w:val="2"/>
              </w:rPr>
              <w:t>.</w:t>
            </w:r>
          </w:p>
        </w:tc>
      </w:tr>
      <w:tr w:rsidRPr="008A1A80" w:rsidR="00027B83" w:rsidTr="47BC23EC" w14:paraId="267D47BF" w14:textId="77777777">
        <w:trPr>
          <w:trHeight w:val="300"/>
        </w:trPr>
        <w:tc>
          <w:tcPr>
            <w:tcW w:w="3094" w:type="dxa"/>
            <w:gridSpan w:val="2"/>
            <w:tcMar/>
          </w:tcPr>
          <w:p w:rsidRPr="008A1A80" w:rsidR="00027B83" w:rsidRDefault="000B0897" w14:paraId="46985E13" w14:textId="77777777">
            <w:pPr>
              <w:rPr>
                <w:rFonts w:asciiTheme="minorHAnsi" w:hAnsiTheme="minorHAnsi" w:cstheme="minorHAnsi"/>
                <w:b/>
                <w:kern w:val="2"/>
                <w:szCs w:val="24"/>
              </w:rPr>
            </w:pPr>
            <w:r w:rsidRPr="008A1A80">
              <w:rPr>
                <w:rFonts w:asciiTheme="minorHAnsi" w:hAnsiTheme="minorHAnsi" w:cstheme="minorHAnsi"/>
                <w:b/>
                <w:kern w:val="2"/>
                <w:szCs w:val="24"/>
              </w:rPr>
              <w:t xml:space="preserve">5.3. Sutarties kainos / įkainių perskaičiavimas taikant </w:t>
            </w:r>
            <w:r w:rsidRPr="008A1A80">
              <w:rPr>
                <w:rFonts w:asciiTheme="minorHAnsi" w:hAnsiTheme="minorHAnsi" w:cstheme="minorHAnsi"/>
                <w:b/>
                <w:kern w:val="2"/>
                <w:szCs w:val="24"/>
                <w:u w:val="single"/>
              </w:rPr>
              <w:t>peržiūros</w:t>
            </w:r>
            <w:r w:rsidRPr="008A1A80">
              <w:rPr>
                <w:rFonts w:asciiTheme="minorHAnsi" w:hAnsiTheme="minorHAnsi" w:cstheme="minorHAnsi"/>
                <w:b/>
                <w:kern w:val="2"/>
                <w:szCs w:val="24"/>
              </w:rPr>
              <w:t xml:space="preserve"> taisykles</w:t>
            </w:r>
          </w:p>
          <w:p w:rsidRPr="008A1A80" w:rsidR="00027B83" w:rsidRDefault="00027B83" w14:paraId="5E5DEA20" w14:textId="77777777">
            <w:pPr>
              <w:rPr>
                <w:rFonts w:asciiTheme="minorHAnsi" w:hAnsiTheme="minorHAnsi" w:cstheme="minorHAnsi"/>
                <w:b/>
                <w:kern w:val="2"/>
                <w:szCs w:val="24"/>
              </w:rPr>
            </w:pPr>
          </w:p>
          <w:p w:rsidRPr="008A1A80" w:rsidR="00027B83" w:rsidRDefault="00027B83" w14:paraId="53EBA4B1" w14:textId="77777777">
            <w:pPr>
              <w:rPr>
                <w:rFonts w:asciiTheme="minorHAnsi" w:hAnsiTheme="minorHAnsi" w:cstheme="minorHAnsi"/>
                <w:kern w:val="2"/>
                <w:szCs w:val="24"/>
              </w:rPr>
            </w:pPr>
          </w:p>
        </w:tc>
        <w:tc>
          <w:tcPr>
            <w:tcW w:w="6441" w:type="dxa"/>
            <w:gridSpan w:val="2"/>
            <w:tcMar/>
          </w:tcPr>
          <w:p w:rsidRPr="008A1A80" w:rsidR="006E6C3B" w:rsidP="76BE7159" w:rsidRDefault="006E6C3B" w14:paraId="15CAA287" w14:textId="24AA5D84">
            <w:pPr>
              <w:rPr>
                <w:rFonts w:ascii="Calibri" w:hAnsi="Calibri" w:cs="Calibri" w:asciiTheme="minorAscii" w:hAnsiTheme="minorAscii" w:cstheme="minorAscii"/>
                <w:color w:val="auto"/>
              </w:rPr>
            </w:pPr>
            <w:r w:rsidRPr="76BE7159" w:rsidR="006E6C3B">
              <w:rPr>
                <w:rFonts w:ascii="Calibri" w:hAnsi="Calibri" w:cs="Calibri" w:asciiTheme="minorAscii" w:hAnsiTheme="minorAscii" w:cstheme="minorAscii"/>
                <w:color w:val="auto"/>
                <w:kern w:val="2"/>
              </w:rPr>
              <w:t xml:space="preserve">Sutarties </w:t>
            </w:r>
            <w:r w:rsidRPr="76BE7159" w:rsidR="006E6C3B">
              <w:rPr>
                <w:rFonts w:ascii="Calibri" w:hAnsi="Calibri" w:cs="Calibri" w:asciiTheme="minorAscii" w:hAnsiTheme="minorAscii" w:cstheme="minorAscii"/>
                <w:color w:val="auto"/>
                <w:kern w:val="2"/>
              </w:rPr>
              <w:t xml:space="preserve">kaina </w:t>
            </w:r>
            <w:r w:rsidRPr="76BE7159" w:rsidR="006E6C3B">
              <w:rPr>
                <w:rFonts w:ascii="Calibri" w:hAnsi="Calibri" w:cs="Calibri" w:asciiTheme="minorAscii" w:hAnsiTheme="minorAscii" w:cstheme="minorAscii"/>
                <w:color w:val="auto"/>
                <w:kern w:val="2"/>
              </w:rPr>
              <w:t>bus perskaičiuojami:</w:t>
            </w:r>
          </w:p>
          <w:p w:rsidRPr="008A1A80" w:rsidR="00027B83" w:rsidP="76BE7159" w:rsidRDefault="006E6C3B" w14:paraId="662EA503" w14:textId="1B1D0E79">
            <w:pPr>
              <w:rPr>
                <w:rFonts w:ascii="Calibri" w:hAnsi="Calibri" w:cs="Calibri" w:asciiTheme="minorAscii" w:hAnsiTheme="minorAscii" w:cstheme="minorAscii"/>
                <w:color w:val="auto"/>
                <w:kern w:val="2"/>
              </w:rPr>
            </w:pPr>
            <w:r w:rsidRPr="76BE7159" w:rsidR="006E6C3B">
              <w:rPr>
                <w:rFonts w:ascii="Calibri" w:hAnsi="Calibri" w:cs="Calibri" w:asciiTheme="minorAscii" w:hAnsiTheme="minorAscii" w:cstheme="minorAscii"/>
                <w:color w:val="auto"/>
                <w:kern w:val="2"/>
              </w:rPr>
              <w:t>5.3.1. dėl PVM tarifo pasikeitimo</w:t>
            </w:r>
            <w:r w:rsidRPr="76BE7159" w:rsidR="00D47A6A">
              <w:rPr>
                <w:rFonts w:ascii="Calibri" w:hAnsi="Calibri" w:cs="Calibri" w:asciiTheme="minorAscii" w:hAnsiTheme="minorAscii" w:cstheme="minorAscii"/>
                <w:color w:val="auto"/>
                <w:kern w:val="2"/>
              </w:rPr>
              <w:t>.</w:t>
            </w:r>
          </w:p>
        </w:tc>
      </w:tr>
      <w:tr w:rsidRPr="008A1A80" w:rsidR="00027B83" w:rsidTr="47BC23EC" w14:paraId="493E8FAB" w14:textId="77777777">
        <w:trPr>
          <w:trHeight w:val="300"/>
        </w:trPr>
        <w:tc>
          <w:tcPr>
            <w:tcW w:w="3094" w:type="dxa"/>
            <w:gridSpan w:val="2"/>
            <w:tcMar/>
          </w:tcPr>
          <w:p w:rsidRPr="008A1A80" w:rsidR="00027B83" w:rsidRDefault="000B0897" w14:paraId="2F363431" w14:textId="77777777">
            <w:pPr>
              <w:rPr>
                <w:rFonts w:asciiTheme="minorHAnsi" w:hAnsiTheme="minorHAnsi" w:cstheme="minorHAnsi"/>
                <w:b/>
                <w:kern w:val="2"/>
                <w:szCs w:val="24"/>
              </w:rPr>
            </w:pPr>
            <w:r w:rsidRPr="008A1A80">
              <w:rPr>
                <w:rFonts w:asciiTheme="minorHAnsi" w:hAnsiTheme="minorHAnsi" w:cstheme="minorHAnsi"/>
                <w:b/>
                <w:kern w:val="2"/>
                <w:szCs w:val="24"/>
              </w:rPr>
              <w:t>5.3.1. Sutarties kainos / įkainių peržiūra dėl PVM tarifo pasikeitimo</w:t>
            </w:r>
          </w:p>
        </w:tc>
        <w:tc>
          <w:tcPr>
            <w:tcW w:w="6441" w:type="dxa"/>
            <w:gridSpan w:val="2"/>
            <w:tcMar/>
          </w:tcPr>
          <w:p w:rsidRPr="008A1A80" w:rsidR="006E6C3B" w:rsidP="76BE7159" w:rsidRDefault="006E6C3B" w14:paraId="56A55859" w14:textId="1F70E1B3">
            <w:pPr>
              <w:rPr>
                <w:rFonts w:ascii="Calibri" w:hAnsi="Calibri" w:cs="Calibri" w:asciiTheme="minorAscii" w:hAnsiTheme="minorAscii" w:cstheme="minorAscii"/>
                <w:color w:val="auto"/>
              </w:rPr>
            </w:pPr>
            <w:r w:rsidRPr="76BE7159" w:rsidR="006E6C3B">
              <w:rPr>
                <w:rFonts w:ascii="Calibri" w:hAnsi="Calibri" w:cs="Calibri" w:asciiTheme="minorAscii" w:hAnsiTheme="minorAscii" w:cstheme="minorAscii"/>
                <w:color w:val="auto"/>
                <w:kern w:val="2"/>
              </w:rPr>
              <w:t>Jeigu Sutarties vykdymo metu pasikeičia PVM mokėjimą reglamentuojantys teisės aktai, darantys tiesioginę įtaką Tiekėjo t</w:t>
            </w:r>
            <w:r w:rsidRPr="76BE7159" w:rsidR="006E6C3B">
              <w:rPr>
                <w:rFonts w:ascii="Calibri" w:hAnsi="Calibri" w:cs="Calibri" w:asciiTheme="minorAscii" w:hAnsiTheme="minorAscii" w:cstheme="minorAscii"/>
                <w:color w:val="auto"/>
              </w:rPr>
              <w:t>ei</w:t>
            </w:r>
            <w:r w:rsidRPr="76BE7159" w:rsidR="006E6C3B">
              <w:rPr>
                <w:rFonts w:ascii="Calibri" w:hAnsi="Calibri" w:cs="Calibri" w:asciiTheme="minorAscii" w:hAnsiTheme="minorAscii" w:cstheme="minorAscii"/>
                <w:color w:val="auto"/>
                <w:kern w:val="2"/>
              </w:rPr>
              <w:t>kiamų P</w:t>
            </w:r>
            <w:r w:rsidRPr="76BE7159" w:rsidR="006E6C3B">
              <w:rPr>
                <w:rFonts w:ascii="Calibri" w:hAnsi="Calibri" w:cs="Calibri" w:asciiTheme="minorAscii" w:hAnsiTheme="minorAscii" w:cstheme="minorAscii"/>
                <w:color w:val="auto"/>
              </w:rPr>
              <w:t>aslaugų</w:t>
            </w:r>
            <w:r w:rsidRPr="76BE7159" w:rsidR="006E6C3B">
              <w:rPr>
                <w:rFonts w:ascii="Calibri" w:hAnsi="Calibri" w:cs="Calibri" w:asciiTheme="minorAscii" w:hAnsiTheme="minorAscii" w:cstheme="minorAscii"/>
                <w:color w:val="auto"/>
                <w:kern w:val="2"/>
              </w:rPr>
              <w:t xml:space="preserve"> Sutartyje nurodytai kainai, Sutarties kaina perskaičiuojam</w:t>
            </w:r>
            <w:r w:rsidRPr="76BE7159" w:rsidR="00D744D9">
              <w:rPr>
                <w:rFonts w:ascii="Calibri" w:hAnsi="Calibri" w:cs="Calibri" w:asciiTheme="minorAscii" w:hAnsiTheme="minorAscii" w:cstheme="minorAscii"/>
                <w:color w:val="auto"/>
                <w:kern w:val="2"/>
              </w:rPr>
              <w:t>a</w:t>
            </w:r>
            <w:r w:rsidRPr="76BE7159" w:rsidR="006E6C3B">
              <w:rPr>
                <w:rFonts w:ascii="Calibri" w:hAnsi="Calibri" w:cs="Calibri" w:asciiTheme="minorAscii" w:hAnsiTheme="minorAscii" w:cstheme="minorAscii"/>
                <w:color w:val="auto"/>
                <w:kern w:val="2"/>
              </w:rPr>
              <w:t xml:space="preserve"> nekeičiant P</w:t>
            </w:r>
            <w:r w:rsidRPr="76BE7159" w:rsidR="006E6C3B">
              <w:rPr>
                <w:rFonts w:ascii="Calibri" w:hAnsi="Calibri" w:cs="Calibri" w:asciiTheme="minorAscii" w:hAnsiTheme="minorAscii" w:cstheme="minorAscii"/>
                <w:color w:val="auto"/>
              </w:rPr>
              <w:t>aslaugų</w:t>
            </w:r>
            <w:r w:rsidRPr="76BE7159" w:rsidR="006E6C3B">
              <w:rPr>
                <w:rFonts w:ascii="Calibri" w:hAnsi="Calibri" w:cs="Calibri" w:asciiTheme="minorAscii" w:hAnsiTheme="minorAscii" w:cstheme="minorAscii"/>
                <w:color w:val="auto"/>
                <w:kern w:val="2"/>
              </w:rPr>
              <w:t xml:space="preserve"> kainos be PVM.</w:t>
            </w:r>
          </w:p>
          <w:p w:rsidRPr="008A1A80" w:rsidR="006E6C3B" w:rsidP="76BE7159" w:rsidRDefault="006E6C3B" w14:paraId="203B35A9" w14:textId="77777777">
            <w:pPr>
              <w:rPr>
                <w:rFonts w:ascii="Calibri" w:hAnsi="Calibri" w:cs="Calibri" w:asciiTheme="minorAscii" w:hAnsiTheme="minorAscii" w:cstheme="minorAscii"/>
                <w:color w:val="auto"/>
                <w:kern w:val="2"/>
              </w:rPr>
            </w:pPr>
          </w:p>
          <w:p w:rsidRPr="008A1A80" w:rsidR="00027B83" w:rsidP="76BE7159" w:rsidRDefault="006E6C3B" w14:paraId="20571E9F" w14:textId="488F5C01">
            <w:pPr>
              <w:rPr>
                <w:rFonts w:ascii="Calibri" w:hAnsi="Calibri" w:cs="Calibri" w:asciiTheme="minorAscii" w:hAnsiTheme="minorAscii" w:cstheme="minorAscii"/>
                <w:color w:val="auto"/>
              </w:rPr>
            </w:pPr>
            <w:r w:rsidRPr="76BE7159" w:rsidR="006E6C3B">
              <w:rPr>
                <w:rFonts w:ascii="Calibri" w:hAnsi="Calibri" w:cs="Calibri" w:asciiTheme="minorAscii" w:hAnsiTheme="minorAscii" w:cstheme="minorAscii"/>
                <w:color w:val="auto"/>
                <w:kern w:val="2"/>
              </w:rPr>
              <w:t>Perskaičiuota (-i) Sutarties kaina įforminama (-i) Susitarimu, kuris tampa neatskiriama Sutarties dalimi, ir turi būti taikoma (-i) nuo naujo PVM įvedimo datos (nepriklausomai nuo to, kada pasirašytas Susitarimas).</w:t>
            </w:r>
          </w:p>
        </w:tc>
      </w:tr>
      <w:tr w:rsidRPr="008A1A80" w:rsidR="00027B83" w:rsidTr="47BC23EC" w14:paraId="664B1697" w14:textId="77777777">
        <w:trPr>
          <w:trHeight w:val="300"/>
        </w:trPr>
        <w:tc>
          <w:tcPr>
            <w:tcW w:w="3094" w:type="dxa"/>
            <w:gridSpan w:val="2"/>
            <w:tcMar/>
          </w:tcPr>
          <w:p w:rsidRPr="008A1A80" w:rsidR="00027B83" w:rsidRDefault="000B0897" w14:paraId="001A6369" w14:textId="77777777">
            <w:pPr>
              <w:rPr>
                <w:rFonts w:asciiTheme="minorHAnsi" w:hAnsiTheme="minorHAnsi" w:cstheme="minorHAnsi"/>
                <w:szCs w:val="24"/>
              </w:rPr>
            </w:pPr>
            <w:r w:rsidRPr="008A1A80">
              <w:rPr>
                <w:rFonts w:asciiTheme="minorHAnsi" w:hAnsiTheme="minorHAnsi" w:cstheme="minorHAnsi"/>
                <w:b/>
                <w:bCs/>
                <w:kern w:val="2"/>
                <w:szCs w:val="24"/>
              </w:rPr>
              <w:t>5.3.2.</w:t>
            </w:r>
            <w:r w:rsidRPr="008A1A80">
              <w:rPr>
                <w:rFonts w:asciiTheme="minorHAnsi" w:hAnsiTheme="minorHAnsi" w:cstheme="minorHAnsi"/>
                <w:kern w:val="2"/>
                <w:szCs w:val="24"/>
              </w:rPr>
              <w:t xml:space="preserve"> </w:t>
            </w:r>
            <w:r w:rsidRPr="008A1A80">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Mar/>
          </w:tcPr>
          <w:p w:rsidRPr="008A1A80" w:rsidR="00027B83" w:rsidP="76BE7159" w:rsidRDefault="000B0897" w14:paraId="5772B308" w14:textId="076F80E7">
            <w:pPr>
              <w:rPr>
                <w:rFonts w:ascii="Calibri" w:hAnsi="Calibri" w:cs="Calibri" w:asciiTheme="minorAscii" w:hAnsiTheme="minorAscii" w:cstheme="minorAscii"/>
                <w:color w:val="auto"/>
                <w:kern w:val="2"/>
              </w:rPr>
            </w:pPr>
            <w:r w:rsidRPr="76BE7159" w:rsidR="000B0897">
              <w:rPr>
                <w:rFonts w:ascii="Calibri" w:hAnsi="Calibri" w:cs="Calibri" w:asciiTheme="minorAscii" w:hAnsiTheme="minorAscii" w:cstheme="minorAscii"/>
                <w:color w:val="auto"/>
                <w:kern w:val="2"/>
              </w:rPr>
              <w:t>Netaikoma</w:t>
            </w:r>
          </w:p>
        </w:tc>
      </w:tr>
      <w:tr w:rsidRPr="008A1A80" w:rsidR="006F0803" w:rsidTr="47BC23EC" w14:paraId="022882B0" w14:textId="77777777">
        <w:trPr>
          <w:trHeight w:val="300"/>
        </w:trPr>
        <w:tc>
          <w:tcPr>
            <w:tcW w:w="3094" w:type="dxa"/>
            <w:gridSpan w:val="2"/>
            <w:tcMar/>
          </w:tcPr>
          <w:p w:rsidRPr="008A1A80" w:rsidR="006F0803" w:rsidP="00D47A6A" w:rsidRDefault="006F0803" w14:paraId="34D2BE09" w14:textId="5E2E6A99">
            <w:pPr>
              <w:rPr>
                <w:rFonts w:asciiTheme="minorHAnsi" w:hAnsiTheme="minorHAnsi" w:cstheme="minorHAnsi"/>
                <w:b/>
                <w:kern w:val="2"/>
                <w:szCs w:val="24"/>
              </w:rPr>
            </w:pPr>
            <w:r w:rsidRPr="008A1A80">
              <w:rPr>
                <w:rFonts w:asciiTheme="minorHAnsi" w:hAnsiTheme="minorHAnsi" w:cstheme="minorHAnsi"/>
                <w:b/>
                <w:kern w:val="2"/>
                <w:szCs w:val="24"/>
              </w:rPr>
              <w:lastRenderedPageBreak/>
              <w:t>5.3.3. Sutarties kainos / įkainių peržiūra dėl kainų lygio pokyčio</w:t>
            </w:r>
          </w:p>
        </w:tc>
        <w:tc>
          <w:tcPr>
            <w:tcW w:w="6441" w:type="dxa"/>
            <w:gridSpan w:val="2"/>
            <w:tcMar/>
          </w:tcPr>
          <w:p w:rsidRPr="00D47A6A" w:rsidR="006F0803" w:rsidP="76BE7159" w:rsidRDefault="006E6C3B" w14:paraId="38752C12" w14:textId="3B8C36C7">
            <w:pPr>
              <w:rPr>
                <w:rFonts w:ascii="Calibri" w:hAnsi="Calibri" w:cs="Calibri" w:asciiTheme="minorAscii" w:hAnsiTheme="minorAscii" w:cstheme="minorAscii"/>
                <w:color w:val="auto"/>
                <w:kern w:val="2"/>
              </w:rPr>
            </w:pPr>
            <w:r w:rsidRPr="76BE7159" w:rsidR="006E6C3B">
              <w:rPr>
                <w:rFonts w:ascii="Calibri" w:hAnsi="Calibri" w:cs="Calibri" w:asciiTheme="minorAscii" w:hAnsiTheme="minorAscii" w:cstheme="minorAscii"/>
                <w:color w:val="auto"/>
                <w:kern w:val="2"/>
              </w:rPr>
              <w:t>Netaikoma</w:t>
            </w:r>
          </w:p>
        </w:tc>
      </w:tr>
      <w:tr w:rsidRPr="008A1A80" w:rsidR="00027B83" w:rsidTr="47BC23EC" w14:paraId="6D143C7C" w14:textId="77777777">
        <w:trPr>
          <w:trHeight w:val="300"/>
        </w:trPr>
        <w:tc>
          <w:tcPr>
            <w:tcW w:w="3094" w:type="dxa"/>
            <w:gridSpan w:val="2"/>
            <w:tcMar/>
          </w:tcPr>
          <w:p w:rsidRPr="008A1A80" w:rsidR="00027B83" w:rsidRDefault="000B0897" w14:paraId="672A4CBD" w14:textId="77777777">
            <w:pPr>
              <w:rPr>
                <w:rFonts w:asciiTheme="minorHAnsi" w:hAnsiTheme="minorHAnsi" w:cstheme="minorHAnsi"/>
                <w:b/>
                <w:kern w:val="2"/>
                <w:szCs w:val="24"/>
              </w:rPr>
            </w:pPr>
            <w:r w:rsidRPr="008A1A80">
              <w:rPr>
                <w:rFonts w:asciiTheme="minorHAnsi" w:hAnsiTheme="minorHAnsi" w:cstheme="minorHAnsi"/>
                <w:b/>
                <w:kern w:val="2"/>
                <w:szCs w:val="24"/>
              </w:rPr>
              <w:t xml:space="preserve">5.3.4. Sutarties kainos / įkainių peržiūra dėl kainų lygio pokyčio pagal </w:t>
            </w:r>
            <w:r w:rsidRPr="008A1A80">
              <w:rPr>
                <w:rFonts w:asciiTheme="minorHAnsi" w:hAnsiTheme="minorHAnsi" w:cstheme="minorHAnsi"/>
                <w:b/>
                <w:bCs/>
                <w:kern w:val="2"/>
                <w:szCs w:val="24"/>
              </w:rPr>
              <w:t>Paslaugų</w:t>
            </w:r>
            <w:r w:rsidRPr="008A1A80">
              <w:rPr>
                <w:rFonts w:asciiTheme="minorHAnsi" w:hAnsiTheme="minorHAnsi" w:cstheme="minorHAnsi"/>
                <w:b/>
                <w:kern w:val="2"/>
                <w:szCs w:val="24"/>
              </w:rPr>
              <w:t xml:space="preserve"> grupių kainų pokyčius</w:t>
            </w:r>
          </w:p>
        </w:tc>
        <w:tc>
          <w:tcPr>
            <w:tcW w:w="6441" w:type="dxa"/>
            <w:gridSpan w:val="2"/>
            <w:tcMar/>
          </w:tcPr>
          <w:p w:rsidRPr="008A1A80" w:rsidR="00027B83" w:rsidP="76BE7159" w:rsidRDefault="000B0897" w14:paraId="5CCECE58" w14:textId="77777777">
            <w:pPr>
              <w:rPr>
                <w:rFonts w:ascii="Calibri" w:hAnsi="Calibri" w:cs="Calibri" w:asciiTheme="minorAscii" w:hAnsiTheme="minorAscii" w:cstheme="minorAscii"/>
                <w:color w:val="auto"/>
                <w:kern w:val="2"/>
              </w:rPr>
            </w:pPr>
            <w:r w:rsidRPr="76BE7159" w:rsidR="000B0897">
              <w:rPr>
                <w:rFonts w:ascii="Calibri" w:hAnsi="Calibri" w:cs="Calibri" w:asciiTheme="minorAscii" w:hAnsiTheme="minorAscii" w:cstheme="minorAscii"/>
                <w:color w:val="auto"/>
                <w:kern w:val="2"/>
              </w:rPr>
              <w:t>Netaikoma</w:t>
            </w:r>
          </w:p>
          <w:p w:rsidRPr="008A1A80" w:rsidR="00027B83" w:rsidP="76BE7159" w:rsidRDefault="00027B83" w14:paraId="61574C3A" w14:textId="40451D66">
            <w:pPr>
              <w:rPr>
                <w:rFonts w:ascii="Calibri" w:hAnsi="Calibri" w:cs="Calibri" w:asciiTheme="minorAscii" w:hAnsiTheme="minorAscii" w:cstheme="minorAscii"/>
                <w:color w:val="auto"/>
              </w:rPr>
            </w:pPr>
          </w:p>
        </w:tc>
      </w:tr>
      <w:tr w:rsidRPr="008A1A80" w:rsidR="00027B83" w:rsidTr="47BC23EC" w14:paraId="22049506" w14:textId="77777777">
        <w:trPr>
          <w:trHeight w:val="300"/>
        </w:trPr>
        <w:tc>
          <w:tcPr>
            <w:tcW w:w="3094" w:type="dxa"/>
            <w:gridSpan w:val="2"/>
            <w:tcMar/>
          </w:tcPr>
          <w:p w:rsidRPr="008A1A80" w:rsidR="00027B83" w:rsidRDefault="000B0897" w14:paraId="3C616512" w14:textId="77777777">
            <w:pPr>
              <w:rPr>
                <w:rFonts w:asciiTheme="minorHAnsi" w:hAnsiTheme="minorHAnsi" w:cstheme="minorHAnsi"/>
                <w:b/>
                <w:bCs/>
                <w:kern w:val="2"/>
                <w:szCs w:val="24"/>
              </w:rPr>
            </w:pPr>
            <w:r w:rsidRPr="008A1A80">
              <w:rPr>
                <w:rFonts w:asciiTheme="minorHAnsi" w:hAnsiTheme="minorHAnsi" w:cstheme="minorHAnsi"/>
                <w:b/>
                <w:bCs/>
                <w:kern w:val="2"/>
                <w:szCs w:val="24"/>
              </w:rPr>
              <w:t xml:space="preserve">5.4. Sutarties kainos / įkainių apskaičiavimas taikant </w:t>
            </w:r>
            <w:r w:rsidRPr="008A1A80">
              <w:rPr>
                <w:rFonts w:asciiTheme="minorHAnsi" w:hAnsiTheme="minorHAnsi" w:cstheme="minorHAnsi"/>
                <w:b/>
                <w:bCs/>
                <w:kern w:val="2"/>
                <w:szCs w:val="24"/>
                <w:u w:val="single"/>
              </w:rPr>
              <w:t>kiekio (apimties)</w:t>
            </w:r>
            <w:r w:rsidRPr="008A1A80">
              <w:rPr>
                <w:rFonts w:asciiTheme="minorHAnsi" w:hAnsiTheme="minorHAnsi" w:cstheme="minorHAnsi"/>
                <w:b/>
                <w:bCs/>
                <w:kern w:val="2"/>
                <w:szCs w:val="24"/>
              </w:rPr>
              <w:t xml:space="preserve"> keitimo taisykles</w:t>
            </w:r>
          </w:p>
        </w:tc>
        <w:tc>
          <w:tcPr>
            <w:tcW w:w="6441" w:type="dxa"/>
            <w:gridSpan w:val="2"/>
            <w:tcMar/>
          </w:tcPr>
          <w:p w:rsidRPr="008A1A80" w:rsidR="00027B83" w:rsidP="76BE7159" w:rsidRDefault="000B0897" w14:paraId="7F6F3F79" w14:textId="77777777">
            <w:pPr>
              <w:rPr>
                <w:rFonts w:ascii="Calibri" w:hAnsi="Calibri" w:cs="Calibri" w:asciiTheme="minorAscii" w:hAnsiTheme="minorAscii" w:cstheme="minorAscii"/>
                <w:color w:val="auto"/>
                <w:kern w:val="2"/>
              </w:rPr>
            </w:pPr>
            <w:r w:rsidRPr="76BE7159" w:rsidR="000B0897">
              <w:rPr>
                <w:rFonts w:ascii="Calibri" w:hAnsi="Calibri" w:cs="Calibri" w:asciiTheme="minorAscii" w:hAnsiTheme="minorAscii" w:cstheme="minorAscii"/>
                <w:color w:val="auto"/>
                <w:kern w:val="2"/>
              </w:rPr>
              <w:t>Netaikoma</w:t>
            </w:r>
          </w:p>
          <w:p w:rsidRPr="008A1A80" w:rsidR="00027B83" w:rsidP="76BE7159" w:rsidRDefault="00027B83" w14:paraId="327A89C8" w14:textId="3F3A77B8">
            <w:pPr>
              <w:rPr>
                <w:rFonts w:ascii="Calibri" w:hAnsi="Calibri" w:cs="Calibri" w:asciiTheme="minorAscii" w:hAnsiTheme="minorAscii" w:cstheme="minorAscii"/>
                <w:color w:val="auto"/>
              </w:rPr>
            </w:pPr>
          </w:p>
        </w:tc>
      </w:tr>
      <w:tr w:rsidRPr="008A1A80" w:rsidR="00027B83" w:rsidTr="47BC23EC" w14:paraId="64F75697" w14:textId="77777777">
        <w:trPr>
          <w:trHeight w:val="300"/>
        </w:trPr>
        <w:tc>
          <w:tcPr>
            <w:tcW w:w="3094" w:type="dxa"/>
            <w:gridSpan w:val="2"/>
            <w:tcMar/>
          </w:tcPr>
          <w:p w:rsidRPr="008A1A80" w:rsidR="00027B83" w:rsidRDefault="000B0897" w14:paraId="24D5D914" w14:textId="77777777">
            <w:pPr>
              <w:rPr>
                <w:rFonts w:asciiTheme="minorHAnsi" w:hAnsiTheme="minorHAnsi" w:cstheme="minorHAnsi"/>
                <w:b/>
                <w:kern w:val="2"/>
                <w:szCs w:val="24"/>
              </w:rPr>
            </w:pPr>
            <w:r w:rsidRPr="008A1A80">
              <w:rPr>
                <w:rFonts w:asciiTheme="minorHAnsi" w:hAnsiTheme="minorHAnsi" w:cstheme="minorHAnsi"/>
                <w:b/>
                <w:kern w:val="2"/>
                <w:szCs w:val="24"/>
              </w:rPr>
              <w:t>5.5. Atsiskaitymo su Tiekėju terminas ir tvarka</w:t>
            </w:r>
          </w:p>
        </w:tc>
        <w:tc>
          <w:tcPr>
            <w:tcW w:w="6441" w:type="dxa"/>
            <w:gridSpan w:val="2"/>
            <w:tcMar/>
          </w:tcPr>
          <w:p w:rsidRPr="008A1A80" w:rsidR="00125B74" w:rsidP="76BE7159" w:rsidRDefault="00125B74" w14:paraId="1D30760E" w14:textId="77777777">
            <w:pPr>
              <w:rPr>
                <w:rFonts w:ascii="Calibri" w:hAnsi="Calibri" w:cs="Calibri" w:asciiTheme="minorAscii" w:hAnsiTheme="minorAscii" w:cstheme="minorAscii"/>
                <w:color w:val="auto"/>
                <w:kern w:val="2"/>
              </w:rPr>
            </w:pPr>
            <w:r w:rsidRPr="76BE7159" w:rsidR="00125B74">
              <w:rPr>
                <w:rFonts w:ascii="Calibri" w:hAnsi="Calibri" w:cs="Calibri" w:asciiTheme="minorAscii" w:hAnsiTheme="minorAscii" w:cstheme="minorAscii"/>
                <w:color w:val="auto"/>
                <w:kern w:val="2"/>
              </w:rPr>
              <w:t xml:space="preserve">Pirkėjas atsiskaito su Tiekėju ne vėliau kaip per </w:t>
            </w:r>
            <w:r w:rsidRPr="76BE7159" w:rsidR="00125B74">
              <w:rPr>
                <w:rFonts w:ascii="Calibri" w:hAnsi="Calibri" w:cs="Calibri" w:asciiTheme="minorAscii" w:hAnsiTheme="minorAscii" w:cstheme="minorAscii"/>
                <w:color w:val="auto"/>
                <w:kern w:val="2"/>
              </w:rPr>
              <w:t>30 (trisdešimt) kalendorinių dienų</w:t>
            </w:r>
            <w:r w:rsidRPr="76BE7159" w:rsidR="00125B74">
              <w:rPr>
                <w:rFonts w:ascii="Calibri" w:hAnsi="Calibri" w:cs="Calibri" w:asciiTheme="minorAscii" w:hAnsiTheme="minorAscii" w:cstheme="minorAscii"/>
                <w:color w:val="auto"/>
                <w:kern w:val="2"/>
              </w:rPr>
              <w:t xml:space="preserve"> nuo Sąskaitos gavimo dienos.</w:t>
            </w:r>
          </w:p>
          <w:p w:rsidRPr="008A1A80" w:rsidR="00125B74" w:rsidP="76BE7159" w:rsidRDefault="00125B74" w14:paraId="672DB6A0" w14:textId="77777777">
            <w:pPr>
              <w:rPr>
                <w:rFonts w:ascii="Calibri" w:hAnsi="Calibri" w:cs="Calibri" w:asciiTheme="minorAscii" w:hAnsiTheme="minorAscii" w:cstheme="minorAscii"/>
                <w:color w:val="auto"/>
                <w:kern w:val="2"/>
                <w:shd w:val="clear" w:color="auto" w:fill="FFFFFF"/>
              </w:rPr>
            </w:pPr>
          </w:p>
          <w:p w:rsidRPr="008A1A80" w:rsidR="00125B74" w:rsidP="76BE7159" w:rsidRDefault="00125B74" w14:paraId="5FC3F329" w14:textId="77777777">
            <w:pPr>
              <w:rPr>
                <w:rFonts w:ascii="Calibri" w:hAnsi="Calibri" w:cs="Calibri" w:asciiTheme="minorAscii" w:hAnsiTheme="minorAscii" w:cstheme="minorAscii"/>
                <w:color w:val="auto"/>
                <w:kern w:val="2"/>
                <w:shd w:val="clear" w:color="auto" w:fill="FFFFFF"/>
              </w:rPr>
            </w:pPr>
            <w:r w:rsidRPr="76BE7159" w:rsidR="00125B74">
              <w:rPr>
                <w:rFonts w:ascii="Calibri" w:hAnsi="Calibri" w:cs="Calibri" w:asciiTheme="minorAscii" w:hAnsiTheme="minorAscii" w:cstheme="minorAscii"/>
                <w:color w:val="auto"/>
                <w:kern w:val="2"/>
                <w:shd w:val="clear" w:color="auto" w:fill="FFFFFF"/>
              </w:rPr>
              <w:t>Apmokėjimo sąlygos</w:t>
            </w:r>
            <w:r w:rsidRPr="76BE7159" w:rsidR="00125B74">
              <w:rPr>
                <w:rFonts w:ascii="Calibri" w:hAnsi="Calibri" w:cs="Calibri" w:asciiTheme="minorAscii" w:hAnsiTheme="minorAscii" w:cstheme="minorAscii"/>
                <w:color w:val="auto"/>
                <w:kern w:val="2"/>
                <w:shd w:val="clear" w:color="auto" w:fill="FFFFFF"/>
              </w:rPr>
              <w:t>:</w:t>
            </w:r>
            <w:r w:rsidRPr="76BE7159" w:rsidR="00125B74">
              <w:rPr>
                <w:rFonts w:ascii="Calibri" w:hAnsi="Calibri" w:cs="Calibri" w:asciiTheme="minorAscii" w:hAnsiTheme="minorAscii" w:cstheme="minorAscii"/>
                <w:color w:val="auto"/>
                <w:kern w:val="2"/>
                <w:shd w:val="clear" w:color="auto" w:fill="FFFFFF"/>
              </w:rPr>
              <w:t xml:space="preserve"> </w:t>
            </w:r>
          </w:p>
          <w:p w:rsidRPr="008A1A80" w:rsidR="00027B83" w:rsidP="76BE7159" w:rsidRDefault="00125B74" w14:paraId="2E393D74" w14:textId="6E194CBE">
            <w:pPr>
              <w:rPr>
                <w:rFonts w:ascii="Calibri" w:hAnsi="Calibri" w:cs="Calibri" w:asciiTheme="minorAscii" w:hAnsiTheme="minorAscii" w:cstheme="minorAscii"/>
                <w:color w:val="auto"/>
                <w:kern w:val="2"/>
                <w:shd w:val="clear" w:color="auto" w:fill="FFFFFF"/>
              </w:rPr>
            </w:pPr>
            <w:r w:rsidRPr="76BE7159" w:rsidR="00125B74">
              <w:rPr>
                <w:rFonts w:ascii="Calibri" w:hAnsi="Calibri" w:cs="Calibri" w:asciiTheme="minorAscii" w:hAnsiTheme="minorAscii" w:cstheme="minorAscii"/>
                <w:color w:val="auto"/>
                <w:kern w:val="2"/>
                <w:shd w:val="clear" w:color="auto" w:fill="FFFFFF"/>
              </w:rPr>
              <w:t>1) įvykdžius visus sutartinius įsipareigojimus, sumokama visa Sutarties kaina</w:t>
            </w:r>
            <w:r w:rsidRPr="76BE7159" w:rsidR="00D47A6A">
              <w:rPr>
                <w:rFonts w:ascii="Calibri" w:hAnsi="Calibri" w:cs="Calibri" w:asciiTheme="minorAscii" w:hAnsiTheme="minorAscii" w:cstheme="minorAscii"/>
                <w:color w:val="auto"/>
                <w:kern w:val="2"/>
                <w:shd w:val="clear" w:color="auto" w:fill="FFFFFF"/>
              </w:rPr>
              <w:t>.</w:t>
            </w:r>
          </w:p>
        </w:tc>
      </w:tr>
      <w:tr w:rsidRPr="008A1A80" w:rsidR="006F0803" w:rsidTr="47BC23EC" w14:paraId="65C41120" w14:textId="77777777">
        <w:trPr>
          <w:trHeight w:val="300"/>
        </w:trPr>
        <w:tc>
          <w:tcPr>
            <w:tcW w:w="3094" w:type="dxa"/>
            <w:gridSpan w:val="2"/>
            <w:tcMar/>
          </w:tcPr>
          <w:p w:rsidRPr="008A1A80" w:rsidR="006F0803" w:rsidP="006F0803" w:rsidRDefault="006F0803" w14:paraId="7FC1DBAF" w14:textId="7C3CF058">
            <w:pPr>
              <w:rPr>
                <w:rFonts w:asciiTheme="minorHAnsi" w:hAnsiTheme="minorHAnsi" w:cstheme="minorHAnsi"/>
                <w:b/>
                <w:kern w:val="2"/>
                <w:szCs w:val="24"/>
              </w:rPr>
            </w:pPr>
            <w:r w:rsidRPr="008A1A80">
              <w:rPr>
                <w:rFonts w:asciiTheme="minorHAnsi" w:hAnsiTheme="minorHAnsi" w:cstheme="minorHAnsi"/>
                <w:b/>
                <w:kern w:val="2"/>
                <w:szCs w:val="24"/>
              </w:rPr>
              <w:t>5.6. Avansas</w:t>
            </w:r>
          </w:p>
        </w:tc>
        <w:tc>
          <w:tcPr>
            <w:tcW w:w="6441" w:type="dxa"/>
            <w:gridSpan w:val="2"/>
            <w:tcMar/>
          </w:tcPr>
          <w:p w:rsidRPr="008A1A80" w:rsidR="006F0803" w:rsidP="00125B74" w:rsidRDefault="006F0803" w14:paraId="382B074E" w14:textId="4573396A">
            <w:pPr>
              <w:rPr>
                <w:rFonts w:asciiTheme="minorHAnsi" w:hAnsiTheme="minorHAnsi" w:cstheme="minorHAnsi"/>
                <w:kern w:val="2"/>
                <w:szCs w:val="24"/>
              </w:rPr>
            </w:pPr>
            <w:r w:rsidRPr="008A1A80">
              <w:rPr>
                <w:rFonts w:asciiTheme="minorHAnsi" w:hAnsiTheme="minorHAnsi" w:cstheme="minorHAnsi"/>
                <w:kern w:val="2"/>
                <w:szCs w:val="24"/>
              </w:rPr>
              <w:t>Netaikoma</w:t>
            </w:r>
          </w:p>
        </w:tc>
      </w:tr>
      <w:tr w:rsidRPr="008A1A80" w:rsidR="006F0803" w:rsidTr="47BC23EC" w14:paraId="19884362" w14:textId="77777777">
        <w:trPr>
          <w:trHeight w:val="300"/>
        </w:trPr>
        <w:tc>
          <w:tcPr>
            <w:tcW w:w="3094" w:type="dxa"/>
            <w:gridSpan w:val="2"/>
            <w:tcMar/>
          </w:tcPr>
          <w:p w:rsidRPr="008A1A80" w:rsidR="006F0803" w:rsidP="006F0803" w:rsidRDefault="006F0803" w14:paraId="2DD1F801" w14:textId="646FE729">
            <w:pPr>
              <w:rPr>
                <w:rFonts w:asciiTheme="minorHAnsi" w:hAnsiTheme="minorHAnsi" w:cstheme="minorHAnsi"/>
                <w:b/>
                <w:kern w:val="2"/>
                <w:szCs w:val="24"/>
              </w:rPr>
            </w:pPr>
            <w:r w:rsidRPr="008A1A80">
              <w:rPr>
                <w:rFonts w:asciiTheme="minorHAnsi" w:hAnsiTheme="minorHAnsi" w:cstheme="minorHAnsi"/>
                <w:b/>
                <w:kern w:val="2"/>
                <w:szCs w:val="24"/>
              </w:rPr>
              <w:t>5.7. Avanso užtikrinimas</w:t>
            </w:r>
          </w:p>
        </w:tc>
        <w:tc>
          <w:tcPr>
            <w:tcW w:w="6441" w:type="dxa"/>
            <w:gridSpan w:val="2"/>
            <w:tcMar/>
          </w:tcPr>
          <w:p w:rsidRPr="008A1A80" w:rsidR="006F0803" w:rsidP="006F0803" w:rsidRDefault="006F0803" w14:paraId="3258F3A8" w14:textId="59B42158">
            <w:pPr>
              <w:rPr>
                <w:rFonts w:asciiTheme="minorHAnsi" w:hAnsiTheme="minorHAnsi" w:cstheme="minorHAnsi"/>
                <w:kern w:val="2"/>
                <w:szCs w:val="24"/>
              </w:rPr>
            </w:pPr>
            <w:r w:rsidRPr="008A1A80">
              <w:rPr>
                <w:rFonts w:asciiTheme="minorHAnsi" w:hAnsiTheme="minorHAnsi" w:cstheme="minorHAnsi"/>
                <w:kern w:val="2"/>
                <w:szCs w:val="24"/>
              </w:rPr>
              <w:t>Netaikoma</w:t>
            </w:r>
          </w:p>
        </w:tc>
      </w:tr>
      <w:tr w:rsidRPr="008A1A80" w:rsidR="00027B83" w:rsidTr="47BC23EC" w14:paraId="29366B46" w14:textId="77777777">
        <w:trPr>
          <w:trHeight w:val="300"/>
        </w:trPr>
        <w:tc>
          <w:tcPr>
            <w:tcW w:w="9535" w:type="dxa"/>
            <w:gridSpan w:val="4"/>
            <w:tcMar/>
          </w:tcPr>
          <w:p w:rsidRPr="008A1A80" w:rsidR="00027B83" w:rsidRDefault="000B0897" w14:paraId="1B8DC7CB"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6. PASLAUGŲ KOKYBĖ IR GARANTINIAI ĮSIPAREIGOJIMAI</w:t>
            </w:r>
          </w:p>
        </w:tc>
      </w:tr>
      <w:tr w:rsidRPr="008A1A80" w:rsidR="006F0803" w:rsidTr="47BC23EC" w14:paraId="3D56CB1B" w14:textId="77777777">
        <w:trPr>
          <w:trHeight w:val="300"/>
        </w:trPr>
        <w:tc>
          <w:tcPr>
            <w:tcW w:w="3094" w:type="dxa"/>
            <w:gridSpan w:val="2"/>
            <w:tcMar/>
          </w:tcPr>
          <w:p w:rsidRPr="008A1A80" w:rsidR="006F0803" w:rsidP="006F0803" w:rsidRDefault="006F0803" w14:paraId="27BE1C92" w14:textId="0DC47AF5">
            <w:pPr>
              <w:rPr>
                <w:rFonts w:asciiTheme="minorHAnsi" w:hAnsiTheme="minorHAnsi" w:cstheme="minorHAnsi"/>
                <w:b/>
                <w:kern w:val="2"/>
                <w:szCs w:val="24"/>
              </w:rPr>
            </w:pPr>
            <w:r w:rsidRPr="008A1A80">
              <w:rPr>
                <w:rFonts w:asciiTheme="minorHAnsi" w:hAnsiTheme="minorHAnsi" w:cstheme="minorHAnsi"/>
                <w:b/>
                <w:kern w:val="2"/>
                <w:szCs w:val="24"/>
              </w:rPr>
              <w:t>6.1. Garantinis terminas</w:t>
            </w:r>
          </w:p>
        </w:tc>
        <w:tc>
          <w:tcPr>
            <w:tcW w:w="6441" w:type="dxa"/>
            <w:gridSpan w:val="2"/>
            <w:tcMar/>
          </w:tcPr>
          <w:p w:rsidRPr="008A1A80" w:rsidR="006F0803" w:rsidP="006F0803" w:rsidRDefault="006F0803" w14:paraId="606FD54D" w14:textId="5E9358E6">
            <w:pPr>
              <w:rPr>
                <w:rFonts w:asciiTheme="minorHAnsi" w:hAnsiTheme="minorHAnsi" w:cstheme="minorHAnsi"/>
                <w:kern w:val="2"/>
                <w:szCs w:val="24"/>
              </w:rPr>
            </w:pPr>
            <w:r w:rsidRPr="008A1A80">
              <w:rPr>
                <w:rFonts w:asciiTheme="minorHAnsi" w:hAnsiTheme="minorHAnsi" w:cstheme="minorHAnsi"/>
                <w:kern w:val="2"/>
                <w:szCs w:val="24"/>
              </w:rPr>
              <w:t>Netaikoma</w:t>
            </w:r>
          </w:p>
        </w:tc>
      </w:tr>
      <w:tr w:rsidRPr="008A1A80" w:rsidR="006F0803" w:rsidTr="47BC23EC" w14:paraId="1619DC5D" w14:textId="77777777">
        <w:trPr>
          <w:trHeight w:val="300"/>
        </w:trPr>
        <w:tc>
          <w:tcPr>
            <w:tcW w:w="3094" w:type="dxa"/>
            <w:gridSpan w:val="2"/>
            <w:tcMar/>
          </w:tcPr>
          <w:p w:rsidRPr="008A1A80" w:rsidR="006F0803" w:rsidP="76BE7159" w:rsidRDefault="006F0803" w14:paraId="45BAA65F" w14:textId="5ED03B61">
            <w:pPr>
              <w:rPr>
                <w:rFonts w:ascii="Calibri" w:hAnsi="Calibri" w:cs="Calibri" w:asciiTheme="minorAscii" w:hAnsiTheme="minorAscii" w:cstheme="minorAscii"/>
                <w:b w:val="1"/>
                <w:bCs w:val="1"/>
                <w:color w:val="auto"/>
                <w:kern w:val="2"/>
              </w:rPr>
            </w:pPr>
            <w:r w:rsidRPr="76BE7159" w:rsidR="006F0803">
              <w:rPr>
                <w:rFonts w:ascii="Calibri" w:hAnsi="Calibri" w:cs="Calibri" w:asciiTheme="minorAscii" w:hAnsiTheme="minorAscii" w:cstheme="minorAscii"/>
                <w:b w:val="1"/>
                <w:bCs w:val="1"/>
                <w:color w:val="auto"/>
              </w:rPr>
              <w:t>6.2. Terminas Paslaugų trūkumams pašalinti</w:t>
            </w:r>
          </w:p>
        </w:tc>
        <w:tc>
          <w:tcPr>
            <w:tcW w:w="6441" w:type="dxa"/>
            <w:gridSpan w:val="2"/>
            <w:tcMar/>
          </w:tcPr>
          <w:p w:rsidRPr="00683D63" w:rsidR="006F0803" w:rsidP="76BE7159" w:rsidRDefault="00683D63" w14:paraId="39F835F3" w14:textId="6C651ED5">
            <w:pPr>
              <w:rPr>
                <w:rFonts w:ascii="Calibri" w:hAnsi="Calibri" w:cs="Calibri" w:asciiTheme="minorAscii" w:hAnsiTheme="minorAscii" w:cstheme="minorAscii"/>
                <w:color w:val="auto"/>
                <w:kern w:val="2"/>
              </w:rPr>
            </w:pPr>
            <w:r w:rsidRPr="76BE7159" w:rsidR="70D2474E">
              <w:rPr>
                <w:rFonts w:ascii="Calibri" w:hAnsi="Calibri" w:cs="Calibri" w:asciiTheme="minorAscii" w:hAnsiTheme="minorAscii" w:cstheme="minorAscii"/>
                <w:color w:val="auto"/>
                <w:kern w:val="2"/>
              </w:rPr>
              <w:t xml:space="preserve">N</w:t>
            </w:r>
            <w:r w:rsidRPr="76BE7159" w:rsidR="00320282">
              <w:rPr>
                <w:rFonts w:ascii="Calibri" w:hAnsi="Calibri" w:cs="Calibri" w:asciiTheme="minorAscii" w:hAnsiTheme="minorAscii" w:cstheme="minorAscii"/>
                <w:color w:val="auto"/>
                <w:kern w:val="2"/>
              </w:rPr>
              <w:t xml:space="preserve">e ilgiau kaip </w:t>
            </w:r>
            <w:r w:rsidRPr="76BE7159" w:rsidR="00F236D1">
              <w:rPr>
                <w:rFonts w:ascii="Calibri" w:hAnsi="Calibri" w:cs="Calibri" w:asciiTheme="minorAscii" w:hAnsiTheme="minorAscii" w:cstheme="minorAscii"/>
                <w:color w:val="auto"/>
                <w:kern w:val="2"/>
              </w:rPr>
              <w:t>5</w:t>
            </w:r>
            <w:r w:rsidRPr="76BE7159" w:rsidR="00320282">
              <w:rPr>
                <w:rFonts w:ascii="Calibri" w:hAnsi="Calibri" w:cs="Calibri" w:asciiTheme="minorAscii" w:hAnsiTheme="minorAscii" w:cstheme="minorAscii"/>
                <w:color w:val="auto"/>
                <w:kern w:val="2"/>
              </w:rPr>
              <w:t xml:space="preserve"> (</w:t>
            </w:r>
            <w:r w:rsidRPr="76BE7159" w:rsidR="005C79C8">
              <w:rPr>
                <w:rFonts w:ascii="Calibri" w:hAnsi="Calibri" w:cs="Calibri" w:asciiTheme="minorAscii" w:hAnsiTheme="minorAscii" w:cstheme="minorAscii"/>
                <w:color w:val="auto"/>
                <w:kern w:val="2"/>
              </w:rPr>
              <w:t>penkios</w:t>
            </w:r>
            <w:r w:rsidRPr="76BE7159" w:rsidR="00320282">
              <w:rPr>
                <w:rFonts w:ascii="Calibri" w:hAnsi="Calibri" w:cs="Calibri" w:asciiTheme="minorAscii" w:hAnsiTheme="minorAscii" w:cstheme="minorAscii"/>
                <w:color w:val="auto"/>
                <w:kern w:val="2"/>
              </w:rPr>
              <w:t>) kalendorin</w:t>
            </w:r>
            <w:r w:rsidRPr="76BE7159" w:rsidR="005903FA">
              <w:rPr>
                <w:rFonts w:ascii="Calibri" w:hAnsi="Calibri" w:cs="Calibri" w:asciiTheme="minorAscii" w:hAnsiTheme="minorAscii" w:cstheme="minorAscii"/>
                <w:color w:val="auto"/>
                <w:kern w:val="2"/>
              </w:rPr>
              <w:t>ės</w:t>
            </w:r>
            <w:r w:rsidRPr="76BE7159" w:rsidR="00320282">
              <w:rPr>
                <w:rFonts w:ascii="Calibri" w:hAnsi="Calibri" w:cs="Calibri" w:asciiTheme="minorAscii" w:hAnsiTheme="minorAscii" w:cstheme="minorAscii"/>
                <w:color w:val="auto"/>
                <w:kern w:val="2"/>
              </w:rPr>
              <w:t xml:space="preserve"> dien</w:t>
            </w:r>
            <w:r w:rsidRPr="76BE7159" w:rsidR="005903FA">
              <w:rPr>
                <w:rFonts w:ascii="Calibri" w:hAnsi="Calibri" w:cs="Calibri" w:asciiTheme="minorAscii" w:hAnsiTheme="minorAscii" w:cstheme="minorAscii"/>
                <w:color w:val="auto"/>
                <w:kern w:val="2"/>
              </w:rPr>
              <w:t>os</w:t>
            </w:r>
          </w:p>
          <w:p w:rsidRPr="008A1A80" w:rsidR="006F0803" w:rsidP="76BE7159" w:rsidRDefault="006F0803" w14:paraId="4A64BFAB" w14:textId="3D6DFB84">
            <w:pPr>
              <w:rPr>
                <w:rFonts w:ascii="Calibri" w:hAnsi="Calibri" w:cs="Calibri" w:asciiTheme="minorAscii" w:hAnsiTheme="minorAscii" w:cstheme="minorAscii"/>
                <w:color w:val="auto"/>
                <w:kern w:val="2"/>
              </w:rPr>
            </w:pPr>
          </w:p>
        </w:tc>
      </w:tr>
      <w:tr w:rsidRPr="008A1A80" w:rsidR="006F0803" w:rsidTr="47BC23EC" w14:paraId="37AEF7C6" w14:textId="77777777">
        <w:trPr>
          <w:trHeight w:val="300"/>
        </w:trPr>
        <w:tc>
          <w:tcPr>
            <w:tcW w:w="3094" w:type="dxa"/>
            <w:gridSpan w:val="2"/>
            <w:tcMar/>
          </w:tcPr>
          <w:p w:rsidRPr="008A1A80" w:rsidR="006F0803" w:rsidP="006F0803" w:rsidRDefault="006F0803" w14:paraId="79279C12" w14:textId="746DE322">
            <w:pPr>
              <w:rPr>
                <w:rFonts w:asciiTheme="minorHAnsi" w:hAnsiTheme="minorHAnsi" w:cstheme="minorHAnsi"/>
                <w:b/>
                <w:szCs w:val="24"/>
              </w:rPr>
            </w:pPr>
            <w:r w:rsidRPr="008A1A80">
              <w:rPr>
                <w:rFonts w:asciiTheme="minorHAnsi" w:hAnsiTheme="minorHAnsi" w:cstheme="minorHAnsi"/>
                <w:b/>
                <w:szCs w:val="24"/>
              </w:rPr>
              <w:t>6.3. Kokybinių kriterijų įgyvendinimo ir tikrinimo tvarka</w:t>
            </w:r>
          </w:p>
        </w:tc>
        <w:tc>
          <w:tcPr>
            <w:tcW w:w="6441" w:type="dxa"/>
            <w:gridSpan w:val="2"/>
            <w:tcMar/>
          </w:tcPr>
          <w:p w:rsidRPr="008A1A80" w:rsidR="00D47A6A" w:rsidP="00D47A6A" w:rsidRDefault="006F0803" w14:paraId="07A1B23B" w14:textId="1C067505">
            <w:pPr>
              <w:rPr>
                <w:rFonts w:asciiTheme="minorHAnsi" w:hAnsiTheme="minorHAnsi" w:cstheme="minorHAnsi"/>
                <w:kern w:val="2"/>
                <w:szCs w:val="24"/>
              </w:rPr>
            </w:pPr>
            <w:r w:rsidRPr="008A1A80">
              <w:rPr>
                <w:rFonts w:asciiTheme="minorHAnsi" w:hAnsiTheme="minorHAnsi" w:cstheme="minorHAnsi"/>
                <w:kern w:val="2"/>
                <w:szCs w:val="24"/>
              </w:rPr>
              <w:t xml:space="preserve">Netaikoma </w:t>
            </w:r>
          </w:p>
          <w:p w:rsidRPr="008A1A80" w:rsidR="006F0803" w:rsidP="006F0803" w:rsidRDefault="006F0803" w14:paraId="449C3520" w14:textId="5BA1F741">
            <w:pPr>
              <w:rPr>
                <w:rFonts w:asciiTheme="minorHAnsi" w:hAnsiTheme="minorHAnsi" w:cstheme="minorHAnsi"/>
                <w:kern w:val="2"/>
                <w:szCs w:val="24"/>
              </w:rPr>
            </w:pPr>
          </w:p>
        </w:tc>
      </w:tr>
      <w:tr w:rsidRPr="008A1A80" w:rsidR="00027B83" w:rsidTr="47BC23EC" w14:paraId="759FE80C" w14:textId="77777777">
        <w:trPr>
          <w:trHeight w:val="300"/>
        </w:trPr>
        <w:tc>
          <w:tcPr>
            <w:tcW w:w="9535" w:type="dxa"/>
            <w:gridSpan w:val="4"/>
            <w:tcMar/>
          </w:tcPr>
          <w:p w:rsidRPr="008A1A80" w:rsidR="00027B83" w:rsidRDefault="000B0897" w14:paraId="4E643707"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7. SUTARTIES VYKDYMUI PASITELKIAMI SUBTIEKĖJAI IR (AR) SPECIALISTAI</w:t>
            </w:r>
          </w:p>
        </w:tc>
      </w:tr>
      <w:tr w:rsidRPr="008A1A80" w:rsidR="00027B83" w:rsidTr="47BC23EC" w14:paraId="1A744996" w14:textId="77777777">
        <w:trPr>
          <w:trHeight w:val="300"/>
        </w:trPr>
        <w:tc>
          <w:tcPr>
            <w:tcW w:w="3094" w:type="dxa"/>
            <w:gridSpan w:val="2"/>
            <w:tcMar/>
          </w:tcPr>
          <w:p w:rsidRPr="008A1A80" w:rsidR="00027B83" w:rsidRDefault="000B0897" w14:paraId="129612C4" w14:textId="77777777">
            <w:pPr>
              <w:rPr>
                <w:rFonts w:asciiTheme="minorHAnsi" w:hAnsiTheme="minorHAnsi" w:cstheme="minorHAnsi"/>
                <w:b/>
                <w:bCs/>
                <w:kern w:val="2"/>
                <w:szCs w:val="24"/>
              </w:rPr>
            </w:pPr>
            <w:r w:rsidRPr="008A1A80">
              <w:rPr>
                <w:rFonts w:asciiTheme="minorHAnsi" w:hAnsiTheme="minorHAnsi" w:cstheme="minorHAnsi"/>
                <w:b/>
                <w:bCs/>
                <w:kern w:val="2"/>
                <w:szCs w:val="24"/>
              </w:rPr>
              <w:t>7.1. Sutarties vykdymui pasitelkiami subtiekėjai ir (ar) specialistai</w:t>
            </w:r>
          </w:p>
        </w:tc>
        <w:tc>
          <w:tcPr>
            <w:tcW w:w="6441" w:type="dxa"/>
            <w:gridSpan w:val="2"/>
            <w:tcMar/>
          </w:tcPr>
          <w:p w:rsidRPr="008A1A80" w:rsidR="00027B83" w:rsidP="76BE7159" w:rsidRDefault="000B0897" w14:paraId="225AAD2A" w14:textId="77777777">
            <w:pPr>
              <w:rPr>
                <w:rFonts w:ascii="Calibri" w:hAnsi="Calibri" w:cs="Calibri" w:asciiTheme="minorAscii" w:hAnsiTheme="minorAscii" w:cstheme="minorAscii"/>
                <w:kern w:val="2"/>
              </w:rPr>
            </w:pPr>
            <w:r w:rsidRPr="76BE7159" w:rsidR="000B0897">
              <w:rPr>
                <w:rFonts w:ascii="Calibri" w:hAnsi="Calibri" w:cs="Calibri" w:asciiTheme="minorAscii" w:hAnsiTheme="minorAscii" w:cstheme="minorAscii"/>
                <w:kern w:val="2"/>
              </w:rPr>
              <w:t xml:space="preserve">Sutarties vykdymui subtiekėjai ir (ar) </w:t>
            </w:r>
            <w:r w:rsidRPr="76BE7159" w:rsidR="000B0897">
              <w:rPr>
                <w:rFonts w:ascii="Calibri" w:hAnsi="Calibri" w:cs="Calibri" w:asciiTheme="minorAscii" w:hAnsiTheme="minorAscii" w:cstheme="minorAscii"/>
                <w:kern w:val="2"/>
              </w:rPr>
              <w:t>specialistai</w:t>
            </w:r>
            <w:r w:rsidRPr="76BE7159" w:rsidR="000B0897">
              <w:rPr>
                <w:rFonts w:ascii="Calibri" w:hAnsi="Calibri" w:cs="Calibri" w:asciiTheme="minorAscii" w:hAnsiTheme="minorAscii" w:cstheme="minorAscii"/>
                <w:kern w:val="2"/>
              </w:rPr>
              <w:t xml:space="preserve"> nepasitelkiami.</w:t>
            </w:r>
          </w:p>
          <w:p w:rsidRPr="008A1A80" w:rsidR="00027B83" w:rsidRDefault="00027B83" w14:paraId="0BB1F46F" w14:textId="77777777">
            <w:pPr>
              <w:rPr>
                <w:rFonts w:asciiTheme="minorHAnsi" w:hAnsiTheme="minorHAnsi" w:cstheme="minorHAnsi"/>
                <w:kern w:val="2"/>
                <w:szCs w:val="24"/>
              </w:rPr>
            </w:pPr>
          </w:p>
          <w:p w:rsidRPr="008A1A80" w:rsidR="00027B83" w:rsidP="47BC23EC" w:rsidRDefault="000B0897" w14:paraId="44FB0770" w14:textId="77777777">
            <w:pPr>
              <w:rPr>
                <w:rFonts w:ascii="Calibri" w:hAnsi="Calibri" w:cs="Calibri" w:asciiTheme="minorAscii" w:hAnsiTheme="minorAscii" w:cstheme="minorAscii"/>
                <w:color w:val="auto"/>
                <w:kern w:val="2"/>
              </w:rPr>
            </w:pPr>
            <w:r w:rsidRPr="47BC23EC" w:rsidR="000B0897">
              <w:rPr>
                <w:rFonts w:ascii="Calibri" w:hAnsi="Calibri" w:cs="Calibri" w:asciiTheme="minorAscii" w:hAnsiTheme="minorAscii" w:cstheme="minorAscii"/>
                <w:color w:val="auto"/>
                <w:kern w:val="2"/>
              </w:rPr>
              <w:t>arba</w:t>
            </w:r>
          </w:p>
          <w:p w:rsidRPr="008A1A80" w:rsidR="00027B83" w:rsidRDefault="00027B83" w14:paraId="6D59279B" w14:textId="77777777">
            <w:pPr>
              <w:rPr>
                <w:rFonts w:asciiTheme="minorHAnsi" w:hAnsiTheme="minorHAnsi" w:cstheme="minorHAnsi"/>
                <w:kern w:val="2"/>
                <w:szCs w:val="24"/>
              </w:rPr>
            </w:pPr>
          </w:p>
          <w:p w:rsidRPr="008A1A80" w:rsidR="00027B83" w:rsidP="76BE7159" w:rsidRDefault="000B0897" w14:paraId="10514FEF" w14:textId="77777777">
            <w:pPr>
              <w:rPr>
                <w:rFonts w:ascii="Calibri" w:hAnsi="Calibri" w:cs="Calibri" w:asciiTheme="minorAscii" w:hAnsiTheme="minorAscii" w:cstheme="minorAscii"/>
                <w:b w:val="1"/>
                <w:bCs w:val="1"/>
                <w:kern w:val="2"/>
              </w:rPr>
            </w:pPr>
            <w:r w:rsidRPr="76BE7159" w:rsidR="000B0897">
              <w:rPr>
                <w:rFonts w:ascii="Calibri" w:hAnsi="Calibri" w:cs="Calibri" w:asciiTheme="minorAscii" w:hAnsiTheme="minorAscii" w:cstheme="minorAscii"/>
                <w:kern w:val="2"/>
              </w:rPr>
              <w:t xml:space="preserve">Sutarties vykdymui pasitelkiami subtiekėjai ir (ar) specialistai yra nurodyti Sutarties priede Nr. </w:t>
            </w:r>
            <w:r w:rsidRPr="76BE7159" w:rsidR="000B0897">
              <w:rPr>
                <w:rFonts w:ascii="Calibri" w:hAnsi="Calibri" w:cs="Calibri" w:asciiTheme="minorAscii" w:hAnsiTheme="minorAscii" w:cstheme="minorAscii"/>
                <w:kern w:val="2"/>
              </w:rPr>
              <w:t>[...]</w:t>
            </w:r>
            <w:r w:rsidRPr="76BE7159" w:rsidR="000B0897">
              <w:rPr>
                <w:rFonts w:ascii="Calibri" w:hAnsi="Calibri" w:cs="Calibri" w:asciiTheme="minorAscii" w:hAnsiTheme="minorAscii" w:cstheme="minorAscii"/>
                <w:kern w:val="2"/>
              </w:rPr>
              <w:t xml:space="preserve"> „S</w:t>
            </w:r>
            <w:r w:rsidRPr="76BE7159" w:rsidR="000B0897">
              <w:rPr>
                <w:rFonts w:ascii="Calibri" w:hAnsi="Calibri" w:cs="Calibri" w:asciiTheme="minorAscii" w:hAnsiTheme="minorAscii" w:cstheme="minorAscii"/>
                <w:kern w:val="2"/>
              </w:rPr>
              <w:t xml:space="preserve">utarties vykdymui pasitelkiami subtiekėjai ir (ar) specialistai“</w:t>
            </w:r>
          </w:p>
        </w:tc>
      </w:tr>
      <w:tr w:rsidRPr="008A1A80" w:rsidR="00027B83" w:rsidTr="47BC23EC" w14:paraId="4677BEA7" w14:textId="77777777">
        <w:trPr>
          <w:trHeight w:val="300"/>
        </w:trPr>
        <w:tc>
          <w:tcPr>
            <w:tcW w:w="9535" w:type="dxa"/>
            <w:gridSpan w:val="4"/>
            <w:tcMar/>
          </w:tcPr>
          <w:p w:rsidRPr="008A1A80" w:rsidR="00027B83" w:rsidRDefault="000B0897" w14:paraId="7A37B716"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8. PRIEVOLIŲ PAGAL SUTARTĮ ĮVYKDYMO UŽTIKRINIMAS</w:t>
            </w:r>
          </w:p>
        </w:tc>
      </w:tr>
      <w:tr w:rsidRPr="008A1A80" w:rsidR="00027B83" w:rsidTr="47BC23EC" w14:paraId="4155B16E" w14:textId="77777777">
        <w:trPr>
          <w:trHeight w:val="300"/>
        </w:trPr>
        <w:tc>
          <w:tcPr>
            <w:tcW w:w="3094" w:type="dxa"/>
            <w:gridSpan w:val="2"/>
            <w:tcMar/>
          </w:tcPr>
          <w:p w:rsidRPr="008A1A80" w:rsidR="00027B83" w:rsidRDefault="000B0897" w14:paraId="7AD9E9A7" w14:textId="77777777">
            <w:pPr>
              <w:rPr>
                <w:rFonts w:asciiTheme="minorHAnsi" w:hAnsiTheme="minorHAnsi" w:cstheme="minorHAnsi"/>
                <w:b/>
                <w:kern w:val="2"/>
                <w:szCs w:val="24"/>
              </w:rPr>
            </w:pPr>
            <w:r w:rsidRPr="008A1A80">
              <w:rPr>
                <w:rFonts w:asciiTheme="minorHAnsi" w:hAnsiTheme="minorHAnsi" w:cstheme="minorHAnsi"/>
                <w:b/>
                <w:kern w:val="2"/>
                <w:szCs w:val="24"/>
              </w:rPr>
              <w:t>8.1. Prievolių pagal Sutartį įvykdymo užtikrinimas</w:t>
            </w:r>
          </w:p>
        </w:tc>
        <w:tc>
          <w:tcPr>
            <w:tcW w:w="6441" w:type="dxa"/>
            <w:gridSpan w:val="2"/>
            <w:tcMar/>
          </w:tcPr>
          <w:p w:rsidRPr="008A1A80" w:rsidR="00125B74" w:rsidP="00125B74" w:rsidRDefault="00125B74" w14:paraId="3656E79C" w14:textId="77777777">
            <w:pPr>
              <w:rPr>
                <w:rFonts w:asciiTheme="minorHAnsi" w:hAnsiTheme="minorHAnsi" w:cstheme="minorHAnsi"/>
                <w:kern w:val="2"/>
                <w:szCs w:val="24"/>
              </w:rPr>
            </w:pPr>
            <w:r w:rsidRPr="008A1A80">
              <w:rPr>
                <w:rFonts w:asciiTheme="minorHAnsi" w:hAnsiTheme="minorHAnsi" w:cstheme="minorHAnsi"/>
                <w:kern w:val="2"/>
                <w:szCs w:val="24"/>
              </w:rPr>
              <w:t>Prievolių pagal Sutartį įvykdymas užtikrinamas:</w:t>
            </w:r>
          </w:p>
          <w:p w:rsidRPr="008A1A80" w:rsidR="00027B83" w:rsidP="00F110AB" w:rsidRDefault="00125B74" w14:paraId="2D80CD6E" w14:textId="64F5A666">
            <w:pPr>
              <w:rPr>
                <w:rFonts w:asciiTheme="minorHAnsi" w:hAnsiTheme="minorHAnsi" w:cstheme="minorHAnsi"/>
                <w:kern w:val="2"/>
                <w:szCs w:val="24"/>
              </w:rPr>
            </w:pPr>
            <w:r w:rsidRPr="008A1A80">
              <w:rPr>
                <w:rFonts w:asciiTheme="minorHAnsi" w:hAnsiTheme="minorHAnsi" w:cstheme="minorHAnsi"/>
                <w:kern w:val="2"/>
                <w:szCs w:val="24"/>
              </w:rPr>
              <w:t>Netesybomis (delspinigiais, bauda)</w:t>
            </w:r>
            <w:r w:rsidR="00B24598">
              <w:rPr>
                <w:rFonts w:asciiTheme="minorHAnsi" w:hAnsiTheme="minorHAnsi" w:cstheme="minorHAnsi"/>
                <w:kern w:val="2"/>
                <w:szCs w:val="24"/>
              </w:rPr>
              <w:t>.</w:t>
            </w:r>
          </w:p>
        </w:tc>
      </w:tr>
      <w:tr w:rsidRPr="008A1A80" w:rsidR="006F0803" w:rsidTr="47BC23EC" w14:paraId="25D80381" w14:textId="77777777">
        <w:trPr>
          <w:trHeight w:val="300"/>
        </w:trPr>
        <w:tc>
          <w:tcPr>
            <w:tcW w:w="3094" w:type="dxa"/>
            <w:gridSpan w:val="2"/>
            <w:tcMar/>
          </w:tcPr>
          <w:p w:rsidRPr="008A1A80" w:rsidR="006F0803" w:rsidP="006F0803" w:rsidRDefault="006F0803" w14:paraId="0F8492D8" w14:textId="65641063">
            <w:pPr>
              <w:rPr>
                <w:rFonts w:asciiTheme="minorHAnsi" w:hAnsiTheme="minorHAnsi" w:cstheme="minorHAnsi"/>
                <w:b/>
                <w:kern w:val="2"/>
                <w:szCs w:val="24"/>
              </w:rPr>
            </w:pPr>
            <w:r w:rsidRPr="008A1A80">
              <w:rPr>
                <w:rFonts w:asciiTheme="minorHAnsi" w:hAnsiTheme="minorHAnsi" w:cstheme="minorHAnsi"/>
                <w:b/>
                <w:kern w:val="2"/>
                <w:szCs w:val="24"/>
              </w:rPr>
              <w:t>8.2 Sutarties įvykdymo užtikrinimo galiojimo terminas</w:t>
            </w:r>
          </w:p>
        </w:tc>
        <w:tc>
          <w:tcPr>
            <w:tcW w:w="6441" w:type="dxa"/>
            <w:gridSpan w:val="2"/>
            <w:tcMar/>
          </w:tcPr>
          <w:p w:rsidRPr="008A1A80" w:rsidR="006F0803" w:rsidP="006F0803" w:rsidRDefault="006F0803" w14:paraId="6A3C4961" w14:textId="66F88226">
            <w:pPr>
              <w:rPr>
                <w:rFonts w:asciiTheme="minorHAnsi" w:hAnsiTheme="minorHAnsi" w:cstheme="minorHAnsi"/>
                <w:kern w:val="2"/>
                <w:szCs w:val="24"/>
              </w:rPr>
            </w:pPr>
            <w:r w:rsidRPr="008A1A80">
              <w:rPr>
                <w:rFonts w:asciiTheme="minorHAnsi" w:hAnsiTheme="minorHAnsi" w:cstheme="minorHAnsi"/>
                <w:kern w:val="2"/>
                <w:szCs w:val="24"/>
              </w:rPr>
              <w:t>Netaikoma</w:t>
            </w:r>
          </w:p>
        </w:tc>
      </w:tr>
      <w:tr w:rsidRPr="008A1A80" w:rsidR="00027B83" w:rsidTr="47BC23EC" w14:paraId="2A4E7446" w14:textId="77777777">
        <w:trPr>
          <w:trHeight w:val="300"/>
        </w:trPr>
        <w:tc>
          <w:tcPr>
            <w:tcW w:w="3094" w:type="dxa"/>
            <w:gridSpan w:val="2"/>
            <w:tcMar/>
          </w:tcPr>
          <w:p w:rsidRPr="008A1A80" w:rsidR="00027B83" w:rsidRDefault="000B0897" w14:paraId="6B0B299A" w14:textId="77777777">
            <w:pPr>
              <w:rPr>
                <w:rFonts w:asciiTheme="minorHAnsi" w:hAnsiTheme="minorHAnsi" w:cstheme="minorHAnsi"/>
                <w:b/>
                <w:kern w:val="2"/>
                <w:szCs w:val="24"/>
              </w:rPr>
            </w:pPr>
            <w:r w:rsidRPr="008A1A80">
              <w:rPr>
                <w:rFonts w:asciiTheme="minorHAnsi" w:hAnsiTheme="minorHAnsi" w:cstheme="minorHAnsi"/>
                <w:b/>
                <w:kern w:val="2"/>
                <w:szCs w:val="24"/>
              </w:rPr>
              <w:t>8.3. Sutarties įvykdymo užtikrinimo pateikimas</w:t>
            </w:r>
          </w:p>
        </w:tc>
        <w:tc>
          <w:tcPr>
            <w:tcW w:w="6441" w:type="dxa"/>
            <w:gridSpan w:val="2"/>
            <w:tcMar/>
          </w:tcPr>
          <w:p w:rsidRPr="008A1A80" w:rsidR="00027B83" w:rsidRDefault="000B0897" w14:paraId="2647EC90" w14:textId="77777777">
            <w:pPr>
              <w:rPr>
                <w:rFonts w:asciiTheme="minorHAnsi" w:hAnsiTheme="minorHAnsi" w:cstheme="minorHAnsi"/>
                <w:kern w:val="2"/>
                <w:szCs w:val="24"/>
              </w:rPr>
            </w:pPr>
            <w:r w:rsidRPr="008A1A80">
              <w:rPr>
                <w:rFonts w:asciiTheme="minorHAnsi" w:hAnsiTheme="minorHAnsi" w:cstheme="minorHAnsi"/>
                <w:kern w:val="2"/>
                <w:szCs w:val="24"/>
              </w:rPr>
              <w:t>Netaikoma</w:t>
            </w:r>
          </w:p>
          <w:p w:rsidRPr="008A1A80" w:rsidR="00027B83" w:rsidRDefault="00027B83" w14:paraId="47D3FAEF" w14:textId="66A5E1F7">
            <w:pPr>
              <w:rPr>
                <w:rFonts w:asciiTheme="minorHAnsi" w:hAnsiTheme="minorHAnsi" w:cstheme="minorHAnsi"/>
                <w:szCs w:val="24"/>
              </w:rPr>
            </w:pPr>
          </w:p>
        </w:tc>
      </w:tr>
      <w:tr w:rsidRPr="008A1A80" w:rsidR="00027B83" w:rsidTr="47BC23EC" w14:paraId="15859C99" w14:textId="77777777">
        <w:trPr>
          <w:trHeight w:val="300"/>
        </w:trPr>
        <w:tc>
          <w:tcPr>
            <w:tcW w:w="9535" w:type="dxa"/>
            <w:gridSpan w:val="4"/>
            <w:tcMar/>
          </w:tcPr>
          <w:p w:rsidRPr="008A1A80" w:rsidR="00027B83" w:rsidRDefault="000B0897" w14:paraId="1ECF65EB"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9. ŠALIŲ ATSAKOMYBĖ</w:t>
            </w:r>
          </w:p>
        </w:tc>
      </w:tr>
      <w:tr w:rsidRPr="008A1A80" w:rsidR="00402199" w:rsidTr="47BC23EC" w14:paraId="751AAE6F" w14:textId="77777777">
        <w:trPr>
          <w:trHeight w:val="300"/>
        </w:trPr>
        <w:tc>
          <w:tcPr>
            <w:tcW w:w="3094" w:type="dxa"/>
            <w:gridSpan w:val="2"/>
            <w:tcMar/>
          </w:tcPr>
          <w:p w:rsidRPr="008A1A80" w:rsidR="00402199" w:rsidP="00402199" w:rsidRDefault="00402199" w14:paraId="41D56436" w14:textId="067E4BE6">
            <w:pPr>
              <w:rPr>
                <w:rFonts w:asciiTheme="minorHAnsi" w:hAnsiTheme="minorHAnsi" w:cstheme="minorHAnsi"/>
                <w:b/>
                <w:kern w:val="2"/>
                <w:szCs w:val="24"/>
              </w:rPr>
            </w:pPr>
            <w:r w:rsidRPr="008A1A80">
              <w:rPr>
                <w:rFonts w:asciiTheme="minorHAnsi" w:hAnsiTheme="minorHAnsi" w:cstheme="minorHAnsi"/>
                <w:b/>
                <w:kern w:val="2"/>
                <w:szCs w:val="24"/>
              </w:rPr>
              <w:lastRenderedPageBreak/>
              <w:t>9.1. Pirkėjui taikomos netesybos už mokėjimų pagal Sutartį vėlavimą</w:t>
            </w:r>
          </w:p>
        </w:tc>
        <w:tc>
          <w:tcPr>
            <w:tcW w:w="6441" w:type="dxa"/>
            <w:gridSpan w:val="2"/>
            <w:tcMar/>
          </w:tcPr>
          <w:p w:rsidRPr="008A1A80" w:rsidR="00402199" w:rsidP="76BE7159" w:rsidRDefault="00402199" w14:paraId="070C11FC" w14:textId="441DE565">
            <w:pPr>
              <w:rPr>
                <w:rFonts w:ascii="Calibri" w:hAnsi="Calibri" w:cs="Calibri" w:asciiTheme="minorAscii" w:hAnsiTheme="minorAscii" w:cstheme="minorAscii"/>
                <w:color w:val="auto"/>
                <w:kern w:val="2"/>
              </w:rPr>
            </w:pPr>
            <w:r w:rsidRPr="76BE7159" w:rsidR="00402199">
              <w:rPr>
                <w:rFonts w:ascii="Calibri" w:hAnsi="Calibri" w:cs="Calibri" w:asciiTheme="minorAscii" w:hAnsiTheme="minorAscii" w:cstheme="minorAscii"/>
                <w:color w:val="auto"/>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76BE7159" w:rsidR="00402199">
              <w:rPr>
                <w:rFonts w:ascii="Calibri" w:hAnsi="Calibri" w:cs="Calibri" w:asciiTheme="minorAscii" w:hAnsiTheme="minorAscii" w:cstheme="minorAscii"/>
                <w:color w:val="auto"/>
                <w:kern w:val="2"/>
              </w:rPr>
              <w:t>0,02 (dvi šimtosios) procento</w:t>
            </w:r>
            <w:r w:rsidRPr="76BE7159" w:rsidR="00402199">
              <w:rPr>
                <w:rFonts w:ascii="Calibri" w:hAnsi="Calibri" w:cs="Calibri" w:asciiTheme="minorAscii" w:hAnsiTheme="minorAscii" w:cstheme="minorAscii"/>
                <w:color w:val="auto"/>
                <w:kern w:val="2"/>
              </w:rPr>
              <w:t xml:space="preserve"> </w:t>
            </w:r>
            <w:r w:rsidRPr="76BE7159" w:rsidR="00402199">
              <w:rPr>
                <w:rFonts w:ascii="Calibri" w:hAnsi="Calibri" w:cs="Calibri" w:asciiTheme="minorAscii" w:hAnsiTheme="minorAscii" w:cstheme="minorAscii"/>
                <w:color w:val="auto"/>
                <w:kern w:val="2"/>
              </w:rPr>
              <w:t xml:space="preserve">dydžio delspinigius nuo neapmokėtos sumos be PVM už kiekvieną vėlavimo </w:t>
            </w:r>
            <w:r w:rsidRPr="76BE7159" w:rsidR="00402199">
              <w:rPr>
                <w:rFonts w:ascii="Calibri" w:hAnsi="Calibri" w:cs="Calibri" w:asciiTheme="minorAscii" w:hAnsiTheme="minorAscii" w:cstheme="minorAscii"/>
                <w:color w:val="auto"/>
                <w:kern w:val="2"/>
              </w:rPr>
              <w:t>dieną.</w:t>
            </w:r>
          </w:p>
        </w:tc>
      </w:tr>
      <w:tr w:rsidRPr="008A1A80" w:rsidR="00402199" w:rsidTr="47BC23EC" w14:paraId="2C60DAC2" w14:textId="77777777">
        <w:trPr>
          <w:trHeight w:val="300"/>
        </w:trPr>
        <w:tc>
          <w:tcPr>
            <w:tcW w:w="3094" w:type="dxa"/>
            <w:gridSpan w:val="2"/>
            <w:tcMar/>
          </w:tcPr>
          <w:p w:rsidRPr="008A1A80" w:rsidR="00402199" w:rsidP="00402199" w:rsidRDefault="00402199" w14:paraId="1BA2D9E1" w14:textId="425BB12B">
            <w:pPr>
              <w:rPr>
                <w:rFonts w:asciiTheme="minorHAnsi" w:hAnsiTheme="minorHAnsi" w:cstheme="minorHAnsi"/>
                <w:b/>
                <w:kern w:val="2"/>
                <w:szCs w:val="24"/>
              </w:rPr>
            </w:pPr>
            <w:r w:rsidRPr="008A1A80">
              <w:rPr>
                <w:rFonts w:asciiTheme="minorHAnsi" w:hAnsiTheme="minorHAnsi" w:cstheme="minorHAnsi"/>
                <w:b/>
                <w:szCs w:val="24"/>
              </w:rPr>
              <w:t>9.2. Tiekėjui taikomos netesybos</w:t>
            </w:r>
          </w:p>
        </w:tc>
        <w:tc>
          <w:tcPr>
            <w:tcW w:w="6441" w:type="dxa"/>
            <w:gridSpan w:val="2"/>
            <w:tcMar/>
          </w:tcPr>
          <w:p w:rsidRPr="008A1A80" w:rsidR="00402199" w:rsidP="76BE7159" w:rsidRDefault="00402199" w14:paraId="2A5DA7FD" w14:textId="059798C7">
            <w:pPr>
              <w:rPr>
                <w:rFonts w:ascii="Calibri" w:hAnsi="Calibri" w:cs="Calibri" w:asciiTheme="minorAscii" w:hAnsiTheme="minorAscii" w:cstheme="minorAscii"/>
                <w:color w:val="auto"/>
              </w:rPr>
            </w:pPr>
            <w:r w:rsidRPr="76BE7159" w:rsidR="00402199">
              <w:rPr>
                <w:rFonts w:ascii="Calibri" w:hAnsi="Calibri" w:cs="Calibri" w:asciiTheme="minorAscii" w:hAnsiTheme="minorAscii" w:cstheme="minorAscii"/>
                <w:color w:val="auto"/>
                <w:lang w:val="lt"/>
              </w:rPr>
              <w:t xml:space="preserve">9.2.1. Jeigu Tiekėjas vėluoja suteikti Paslaugas arba nevykdo kitų sutartinių įsipareigojimų, Pirkėjas nuo kitos nei nustatytas terminas dienos Tiekėjui skaičiuoja </w:t>
            </w:r>
            <w:r w:rsidRPr="76BE7159" w:rsidR="00402199">
              <w:rPr>
                <w:rFonts w:ascii="Calibri" w:hAnsi="Calibri" w:cs="Calibri" w:asciiTheme="minorAscii" w:hAnsiTheme="minorAscii" w:cstheme="minorAscii"/>
                <w:color w:val="auto"/>
                <w:lang w:val="lt"/>
              </w:rPr>
              <w:t>0,02 (dvi šimtosios) procento</w:t>
            </w:r>
            <w:r w:rsidRPr="76BE7159" w:rsidR="00402199">
              <w:rPr>
                <w:rFonts w:ascii="Calibri" w:hAnsi="Calibri" w:cs="Calibri" w:asciiTheme="minorAscii" w:hAnsiTheme="minorAscii" w:cstheme="minorAscii"/>
                <w:color w:val="auto"/>
                <w:lang w:val="lt"/>
              </w:rPr>
              <w:t xml:space="preserve"> </w:t>
            </w:r>
            <w:r w:rsidRPr="76BE7159" w:rsidR="00402199">
              <w:rPr>
                <w:rFonts w:ascii="Calibri" w:hAnsi="Calibri" w:cs="Calibri" w:asciiTheme="minorAscii" w:hAnsiTheme="minorAscii" w:cstheme="minorAscii"/>
                <w:color w:val="auto"/>
                <w:lang w:val="lt"/>
              </w:rPr>
              <w:t xml:space="preserve">dydžio delspinigius už kiekvieną uždelstą </w:t>
            </w:r>
            <w:r w:rsidRPr="76BE7159" w:rsidR="00402199">
              <w:rPr>
                <w:rFonts w:ascii="Calibri" w:hAnsi="Calibri" w:cs="Calibri" w:asciiTheme="minorAscii" w:hAnsiTheme="minorAscii" w:cstheme="minorAscii"/>
                <w:color w:val="auto"/>
                <w:lang w:val="lt"/>
              </w:rPr>
              <w:t xml:space="preserve">dieną </w:t>
            </w:r>
            <w:r w:rsidRPr="76BE7159" w:rsidR="00402199">
              <w:rPr>
                <w:rFonts w:ascii="Calibri" w:hAnsi="Calibri" w:cs="Calibri" w:asciiTheme="minorAscii" w:hAnsiTheme="minorAscii" w:cstheme="minorAscii"/>
                <w:color w:val="auto"/>
                <w:lang w:val="lt"/>
              </w:rPr>
              <w:t>nuo laiku nesuteiktų Paslaugų ar kitų sutartinių įsipareigojimų nevykdymo kainos be PVM.</w:t>
            </w:r>
          </w:p>
          <w:p w:rsidRPr="008A1A80" w:rsidR="00402199" w:rsidP="76BE7159" w:rsidRDefault="00402199" w14:paraId="66025186" w14:textId="00067DD5">
            <w:pPr>
              <w:rPr>
                <w:rFonts w:ascii="Calibri" w:hAnsi="Calibri" w:cs="Calibri" w:asciiTheme="minorAscii" w:hAnsiTheme="minorAscii" w:cstheme="minorAscii"/>
                <w:color w:val="auto"/>
              </w:rPr>
            </w:pPr>
            <w:r w:rsidRPr="76BE7159" w:rsidR="00402199">
              <w:rPr>
                <w:rFonts w:ascii="Calibri" w:hAnsi="Calibri" w:cs="Calibri" w:asciiTheme="minorAscii" w:hAnsiTheme="minorAscii" w:cstheme="minorAscii"/>
                <w:color w:val="auto"/>
                <w:lang w:val="lt"/>
              </w:rPr>
              <w:t xml:space="preserve">9.2.2. Jeigu Tiekėjas vėluoja grąžinti dėl Tiekėjui mokėtinos sumos sumažinimo susidariusią permoką pagal Bendrųjų sąlygų 7.4.1.2 papunktį, Pirkėjas nuo kitos nei nustatytas terminas dienos Tiekėjui skaičiuoja </w:t>
            </w:r>
            <w:r w:rsidRPr="76BE7159" w:rsidR="00402199">
              <w:rPr>
                <w:rFonts w:ascii="Calibri" w:hAnsi="Calibri" w:cs="Calibri" w:asciiTheme="minorAscii" w:hAnsiTheme="minorAscii" w:cstheme="minorAscii"/>
                <w:color w:val="auto"/>
                <w:lang w:val="lt"/>
              </w:rPr>
              <w:t xml:space="preserve">0,02 (dvi šimtosios) procento </w:t>
            </w:r>
            <w:r w:rsidRPr="76BE7159" w:rsidR="00402199">
              <w:rPr>
                <w:rFonts w:ascii="Calibri" w:hAnsi="Calibri" w:cs="Calibri" w:asciiTheme="minorAscii" w:hAnsiTheme="minorAscii" w:cstheme="minorAscii"/>
                <w:color w:val="auto"/>
                <w:lang w:val="lt"/>
              </w:rPr>
              <w:t xml:space="preserve">dydžio delspinigius už kiekvieną uždelstą </w:t>
            </w:r>
            <w:r w:rsidRPr="76BE7159" w:rsidR="00402199">
              <w:rPr>
                <w:rFonts w:ascii="Calibri" w:hAnsi="Calibri" w:cs="Calibri" w:asciiTheme="minorAscii" w:hAnsiTheme="minorAscii" w:cstheme="minorAscii"/>
                <w:color w:val="auto"/>
                <w:lang w:val="lt"/>
              </w:rPr>
              <w:t xml:space="preserve">dieną </w:t>
            </w:r>
            <w:r w:rsidRPr="76BE7159" w:rsidR="00402199">
              <w:rPr>
                <w:rFonts w:ascii="Calibri" w:hAnsi="Calibri" w:cs="Calibri" w:asciiTheme="minorAscii" w:hAnsiTheme="minorAscii" w:cstheme="minorAscii"/>
                <w:color w:val="auto"/>
                <w:lang w:val="lt"/>
              </w:rPr>
              <w:t>nuo laiku negrąžintos permokos kainos be PVM.</w:t>
            </w:r>
          </w:p>
          <w:p w:rsidRPr="008A1A80" w:rsidR="00402199" w:rsidP="76BE7159" w:rsidRDefault="00402199" w14:paraId="0E6DFBC8" w14:textId="50F9E0D6">
            <w:pPr>
              <w:rPr>
                <w:rFonts w:ascii="Calibri" w:hAnsi="Calibri" w:cs="Calibri" w:asciiTheme="minorAscii" w:hAnsiTheme="minorAscii" w:cstheme="minorAscii"/>
                <w:b w:val="1"/>
                <w:bCs w:val="1"/>
                <w:color w:val="auto"/>
                <w:kern w:val="2"/>
              </w:rPr>
            </w:pPr>
            <w:r w:rsidRPr="76BE7159" w:rsidR="00402199">
              <w:rPr>
                <w:rFonts w:ascii="Calibri" w:hAnsi="Calibri" w:cs="Calibri" w:asciiTheme="minorAscii" w:hAnsiTheme="minorAscii" w:cstheme="minorAscii"/>
                <w:color w:val="auto"/>
                <w:kern w:val="2"/>
              </w:rPr>
              <w:t xml:space="preserve">9.2.3. Tiekėjas privalo sumokėti Pirkėjui netesybas per </w:t>
            </w:r>
            <w:r w:rsidRPr="76BE7159" w:rsidR="00125B74">
              <w:rPr>
                <w:rFonts w:ascii="Calibri" w:hAnsi="Calibri" w:cs="Calibri" w:asciiTheme="minorAscii" w:hAnsiTheme="minorAscii" w:cstheme="minorAscii"/>
                <w:color w:val="auto"/>
                <w:kern w:val="2"/>
              </w:rPr>
              <w:t xml:space="preserve">30 (trisdešimt) kalendorinių </w:t>
            </w:r>
            <w:r w:rsidRPr="76BE7159" w:rsidR="00402199">
              <w:rPr>
                <w:rFonts w:ascii="Calibri" w:hAnsi="Calibri" w:cs="Calibri" w:asciiTheme="minorAscii" w:hAnsiTheme="minorAscii" w:cstheme="minorAscii"/>
                <w:color w:val="auto"/>
                <w:kern w:val="2"/>
              </w:rPr>
              <w:t xml:space="preserve">dienų nuo Pirkėjo pareikalavimo, jeigu netesybų suma nėra </w:t>
            </w:r>
            <w:r w:rsidRPr="76BE7159" w:rsidR="00402199">
              <w:rPr>
                <w:rFonts w:ascii="Calibri" w:hAnsi="Calibri" w:cs="Calibri" w:asciiTheme="minorAscii" w:hAnsiTheme="minorAscii" w:cstheme="minorAscii"/>
                <w:color w:val="auto"/>
              </w:rPr>
              <w:t>išskaitoma iš Tiekėjui mokėtinos sumos.</w:t>
            </w:r>
          </w:p>
        </w:tc>
      </w:tr>
      <w:tr w:rsidRPr="008A1A80" w:rsidR="00402199" w:rsidTr="47BC23EC" w14:paraId="681F27EE" w14:textId="77777777">
        <w:trPr>
          <w:trHeight w:val="300"/>
        </w:trPr>
        <w:tc>
          <w:tcPr>
            <w:tcW w:w="3094" w:type="dxa"/>
            <w:gridSpan w:val="2"/>
            <w:tcMar/>
          </w:tcPr>
          <w:p w:rsidRPr="008A1A80" w:rsidR="00402199" w:rsidP="00402199" w:rsidRDefault="00402199" w14:paraId="1AB519AC" w14:textId="7CBD3645">
            <w:pPr>
              <w:rPr>
                <w:rFonts w:asciiTheme="minorHAnsi" w:hAnsiTheme="minorHAnsi" w:cstheme="minorHAnsi"/>
                <w:b/>
                <w:kern w:val="2"/>
                <w:szCs w:val="24"/>
              </w:rPr>
            </w:pPr>
            <w:r w:rsidRPr="008A1A80">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Pr="008A1A80" w:rsidR="00402199" w:rsidP="76BE7159" w:rsidRDefault="00402199" w14:paraId="551A078A" w14:textId="6321CE47">
            <w:pPr>
              <w:rPr>
                <w:rFonts w:ascii="Calibri" w:hAnsi="Calibri" w:cs="Calibri" w:asciiTheme="minorAscii" w:hAnsiTheme="minorAscii" w:cstheme="minorAscii"/>
                <w:color w:val="auto"/>
              </w:rPr>
            </w:pPr>
            <w:r w:rsidRPr="76BE7159" w:rsidR="00402199">
              <w:rPr>
                <w:rFonts w:ascii="Calibri" w:hAnsi="Calibri" w:cs="Calibri" w:asciiTheme="minorAscii" w:hAnsiTheme="minorAscii" w:cstheme="minorAscii"/>
                <w:color w:val="auto"/>
                <w:kern w:val="2"/>
              </w:rPr>
              <w:t xml:space="preserve">9.3.1. Nutraukus Sutartį dėl esminio Sutarties pažeidimo, nustatyto Sutarties Specialiosiose sąlygose, mokama </w:t>
            </w:r>
            <w:r w:rsidRPr="76BE7159" w:rsidR="000E4145">
              <w:rPr>
                <w:rFonts w:ascii="Calibri" w:hAnsi="Calibri" w:cs="Calibri" w:asciiTheme="minorAscii" w:hAnsiTheme="minorAscii" w:cstheme="minorAscii"/>
                <w:color w:val="auto"/>
                <w:kern w:val="2"/>
              </w:rPr>
              <w:t>10</w:t>
            </w:r>
            <w:r w:rsidRPr="76BE7159" w:rsidR="00125B74">
              <w:rPr>
                <w:rFonts w:ascii="Calibri" w:hAnsi="Calibri" w:cs="Calibri" w:asciiTheme="minorAscii" w:hAnsiTheme="minorAscii" w:cstheme="minorAscii"/>
                <w:color w:val="auto"/>
                <w:kern w:val="2"/>
              </w:rPr>
              <w:t> (</w:t>
            </w:r>
            <w:r w:rsidRPr="76BE7159" w:rsidR="000E4145">
              <w:rPr>
                <w:rFonts w:ascii="Calibri" w:hAnsi="Calibri" w:cs="Calibri" w:asciiTheme="minorAscii" w:hAnsiTheme="minorAscii" w:cstheme="minorAscii"/>
                <w:color w:val="auto"/>
                <w:kern w:val="2"/>
              </w:rPr>
              <w:t>dešimt</w:t>
            </w:r>
            <w:r w:rsidRPr="76BE7159" w:rsidR="00125B74">
              <w:rPr>
                <w:rFonts w:ascii="Calibri" w:hAnsi="Calibri" w:cs="Calibri" w:asciiTheme="minorAscii" w:hAnsiTheme="minorAscii" w:cstheme="minorAscii"/>
                <w:color w:val="auto"/>
                <w:kern w:val="2"/>
              </w:rPr>
              <w:t>)</w:t>
            </w:r>
            <w:r w:rsidRPr="76BE7159" w:rsidR="00125B74">
              <w:rPr>
                <w:rFonts w:ascii="Calibri" w:hAnsi="Calibri" w:cs="Calibri" w:asciiTheme="minorAscii" w:hAnsiTheme="minorAscii" w:cstheme="minorAscii"/>
                <w:color w:val="auto"/>
                <w:kern w:val="2"/>
              </w:rPr>
              <w:t xml:space="preserve"> </w:t>
            </w:r>
            <w:r w:rsidRPr="76BE7159" w:rsidR="00402199">
              <w:rPr>
                <w:rFonts w:ascii="Calibri" w:hAnsi="Calibri" w:cs="Calibri" w:asciiTheme="minorAscii" w:hAnsiTheme="minorAscii" w:cstheme="minorAscii"/>
                <w:color w:val="auto"/>
                <w:kern w:val="2"/>
              </w:rPr>
              <w:t xml:space="preserve"> procentų dydžio bauda nuo Pradinės Sutarties vertės, nurodytos Specialiųjų sąlygų 5.2 punkte.</w:t>
            </w:r>
          </w:p>
          <w:p w:rsidRPr="008A1A80" w:rsidR="00402199" w:rsidP="76BE7159" w:rsidRDefault="00402199" w14:paraId="7CBFE0C7" w14:textId="14177060">
            <w:pPr>
              <w:rPr>
                <w:rFonts w:ascii="Calibri" w:hAnsi="Calibri" w:cs="Calibri" w:asciiTheme="minorAscii" w:hAnsiTheme="minorAscii" w:cstheme="minorAscii"/>
                <w:color w:val="auto"/>
              </w:rPr>
            </w:pPr>
            <w:r w:rsidRPr="76BE7159" w:rsidR="00402199">
              <w:rPr>
                <w:rFonts w:ascii="Calibri" w:hAnsi="Calibri" w:cs="Calibri" w:asciiTheme="minorAscii" w:hAnsiTheme="minorAscii" w:cstheme="minorAscii"/>
                <w:color w:val="auto"/>
              </w:rPr>
              <w:t xml:space="preserve">9.3.2. Nepagrįstai nutraukus Sutarties vykdymą ne Sutartyje nustatyta tvarka, mokama </w:t>
            </w:r>
            <w:r w:rsidRPr="76BE7159" w:rsidR="000E4145">
              <w:rPr>
                <w:rFonts w:ascii="Calibri" w:hAnsi="Calibri" w:cs="Calibri" w:asciiTheme="minorAscii" w:hAnsiTheme="minorAscii" w:cstheme="minorAscii"/>
                <w:color w:val="auto"/>
                <w:kern w:val="2"/>
              </w:rPr>
              <w:t>5</w:t>
            </w:r>
            <w:r w:rsidRPr="76BE7159" w:rsidR="00125B74">
              <w:rPr>
                <w:rFonts w:ascii="Calibri" w:hAnsi="Calibri" w:cs="Calibri" w:asciiTheme="minorAscii" w:hAnsiTheme="minorAscii" w:cstheme="minorAscii"/>
                <w:color w:val="auto"/>
                <w:kern w:val="2"/>
              </w:rPr>
              <w:t> (</w:t>
            </w:r>
            <w:r w:rsidRPr="76BE7159" w:rsidR="000E4145">
              <w:rPr>
                <w:rFonts w:ascii="Calibri" w:hAnsi="Calibri" w:cs="Calibri" w:asciiTheme="minorAscii" w:hAnsiTheme="minorAscii" w:cstheme="minorAscii"/>
                <w:color w:val="auto"/>
                <w:kern w:val="2"/>
              </w:rPr>
              <w:t>penkių</w:t>
            </w:r>
            <w:r w:rsidRPr="76BE7159" w:rsidR="00125B74">
              <w:rPr>
                <w:rFonts w:ascii="Calibri" w:hAnsi="Calibri" w:cs="Calibri" w:asciiTheme="minorAscii" w:hAnsiTheme="minorAscii" w:cstheme="minorAscii"/>
                <w:color w:val="auto"/>
                <w:kern w:val="2"/>
              </w:rPr>
              <w:t>)</w:t>
            </w:r>
            <w:r w:rsidRPr="76BE7159" w:rsidR="00125B74">
              <w:rPr>
                <w:rFonts w:ascii="Calibri" w:hAnsi="Calibri" w:cs="Calibri" w:asciiTheme="minorAscii" w:hAnsiTheme="minorAscii" w:cstheme="minorAscii"/>
                <w:color w:val="auto"/>
                <w:kern w:val="2"/>
              </w:rPr>
              <w:t xml:space="preserve"> </w:t>
            </w:r>
            <w:r w:rsidRPr="76BE7159" w:rsidR="00402199">
              <w:rPr>
                <w:rFonts w:ascii="Calibri" w:hAnsi="Calibri" w:cs="Calibri" w:asciiTheme="minorAscii" w:hAnsiTheme="minorAscii" w:cstheme="minorAscii"/>
                <w:color w:val="auto"/>
                <w:kern w:val="2"/>
              </w:rPr>
              <w:t>procentų dydžio bauda nuo Pradinės Sutarties vertės, nurodytos Specialiųjų sąlygų 5.2 punkte.</w:t>
            </w:r>
            <w:r w:rsidRPr="76BE7159" w:rsidR="006B2B42">
              <w:rPr>
                <w:rFonts w:ascii="Calibri" w:hAnsi="Calibri" w:cs="Calibri" w:asciiTheme="minorAscii" w:hAnsiTheme="minorAscii" w:cstheme="minorAscii"/>
                <w:color w:val="auto"/>
              </w:rPr>
              <w:t xml:space="preserve"> </w:t>
            </w:r>
          </w:p>
        </w:tc>
      </w:tr>
      <w:tr w:rsidRPr="008A1A80" w:rsidR="00402199" w:rsidTr="47BC23EC" w14:paraId="3A1BC4FA" w14:textId="77777777">
        <w:trPr>
          <w:trHeight w:val="300"/>
        </w:trPr>
        <w:tc>
          <w:tcPr>
            <w:tcW w:w="3094" w:type="dxa"/>
            <w:gridSpan w:val="2"/>
            <w:tcMar/>
          </w:tcPr>
          <w:p w:rsidRPr="008A1A80" w:rsidR="00402199" w:rsidP="00402199" w:rsidRDefault="00402199" w14:paraId="0E4BB632" w14:textId="0AF19C99">
            <w:pPr>
              <w:rPr>
                <w:rFonts w:asciiTheme="minorHAnsi" w:hAnsiTheme="minorHAnsi" w:cstheme="minorHAnsi"/>
                <w:b/>
                <w:kern w:val="2"/>
                <w:szCs w:val="24"/>
              </w:rPr>
            </w:pPr>
            <w:r w:rsidRPr="008A1A80">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8A1A80" w:rsidR="00402199" w:rsidP="76BE7159" w:rsidRDefault="00125B74" w14:paraId="663FD6AE" w14:textId="6D358DE9">
            <w:pPr>
              <w:rPr>
                <w:rFonts w:ascii="Calibri" w:hAnsi="Calibri" w:cs="Calibri" w:asciiTheme="minorAscii" w:hAnsiTheme="minorAscii" w:cstheme="minorAscii"/>
                <w:color w:val="auto"/>
                <w:kern w:val="2"/>
              </w:rPr>
            </w:pPr>
            <w:r w:rsidRPr="76BE7159" w:rsidR="00125B74">
              <w:rPr>
                <w:rFonts w:ascii="Calibri" w:hAnsi="Calibri" w:cs="Calibri" w:asciiTheme="minorAscii" w:hAnsiTheme="minorAscii" w:cstheme="minorAscii"/>
                <w:color w:val="auto"/>
                <w:kern w:val="2"/>
              </w:rPr>
              <w:t>Už kiekvieną pažeidimo atvejį mokama</w:t>
            </w:r>
            <w:r w:rsidRPr="76BE7159" w:rsidR="00125B74">
              <w:rPr>
                <w:rFonts w:ascii="Calibri" w:hAnsi="Calibri" w:cs="Calibri" w:asciiTheme="minorAscii" w:hAnsiTheme="minorAscii" w:cstheme="minorAscii"/>
                <w:color w:val="auto"/>
                <w:kern w:val="2"/>
              </w:rPr>
              <w:t xml:space="preserve"> </w:t>
            </w:r>
            <w:r w:rsidRPr="76BE7159" w:rsidR="00523E4F">
              <w:rPr>
                <w:rFonts w:ascii="Calibri" w:hAnsi="Calibri" w:cs="Calibri" w:asciiTheme="minorAscii" w:hAnsiTheme="minorAscii" w:cstheme="minorAscii"/>
                <w:color w:val="auto"/>
                <w:kern w:val="2"/>
              </w:rPr>
              <w:t>3</w:t>
            </w:r>
            <w:r w:rsidRPr="76BE7159" w:rsidR="00125B74">
              <w:rPr>
                <w:rFonts w:ascii="Calibri" w:hAnsi="Calibri" w:cs="Calibri" w:asciiTheme="minorAscii" w:hAnsiTheme="minorAscii" w:cstheme="minorAscii"/>
                <w:color w:val="auto"/>
                <w:kern w:val="2"/>
              </w:rPr>
              <w:t xml:space="preserve"> (</w:t>
            </w:r>
            <w:r w:rsidRPr="76BE7159" w:rsidR="00523E4F">
              <w:rPr>
                <w:rFonts w:ascii="Calibri" w:hAnsi="Calibri" w:cs="Calibri" w:asciiTheme="minorAscii" w:hAnsiTheme="minorAscii" w:cstheme="minorAscii"/>
                <w:color w:val="auto"/>
                <w:kern w:val="2"/>
              </w:rPr>
              <w:t>trijų</w:t>
            </w:r>
            <w:r w:rsidRPr="76BE7159" w:rsidR="00125B74">
              <w:rPr>
                <w:rFonts w:ascii="Calibri" w:hAnsi="Calibri" w:cs="Calibri" w:asciiTheme="minorAscii" w:hAnsiTheme="minorAscii" w:cstheme="minorAscii"/>
                <w:color w:val="auto"/>
                <w:kern w:val="2"/>
              </w:rPr>
              <w:t>)</w:t>
            </w:r>
            <w:r w:rsidRPr="76BE7159" w:rsidR="00125B74">
              <w:rPr>
                <w:rFonts w:ascii="Calibri" w:hAnsi="Calibri" w:cs="Calibri" w:asciiTheme="minorAscii" w:hAnsiTheme="minorAscii" w:cstheme="minorAscii"/>
                <w:color w:val="auto"/>
                <w:kern w:val="2"/>
              </w:rPr>
              <w:t xml:space="preserve"> </w:t>
            </w:r>
            <w:r w:rsidRPr="76BE7159" w:rsidR="00125B74">
              <w:rPr>
                <w:rFonts w:ascii="Calibri" w:hAnsi="Calibri" w:cs="Calibri" w:asciiTheme="minorAscii" w:hAnsiTheme="minorAscii" w:cstheme="minorAscii"/>
                <w:color w:val="auto"/>
                <w:kern w:val="2"/>
              </w:rPr>
              <w:t>procentų dydžio bauda nuo Pradinės Sutarties vertės, nurodytos Specialiųjų sąlygų 5.2 punkte.</w:t>
            </w:r>
          </w:p>
        </w:tc>
      </w:tr>
      <w:tr w:rsidRPr="008A1A80" w:rsidR="00402199" w:rsidTr="47BC23EC" w14:paraId="02A0AD2F" w14:textId="77777777">
        <w:trPr>
          <w:trHeight w:val="300"/>
        </w:trPr>
        <w:tc>
          <w:tcPr>
            <w:tcW w:w="3094" w:type="dxa"/>
            <w:gridSpan w:val="2"/>
            <w:tcMar/>
          </w:tcPr>
          <w:p w:rsidRPr="008A1A80" w:rsidR="00402199" w:rsidP="00402199" w:rsidRDefault="00402199" w14:paraId="566076A6" w14:textId="1092562B">
            <w:pPr>
              <w:rPr>
                <w:rFonts w:asciiTheme="minorHAnsi" w:hAnsiTheme="minorHAnsi" w:cstheme="minorHAnsi"/>
                <w:b/>
                <w:kern w:val="2"/>
                <w:szCs w:val="24"/>
              </w:rPr>
            </w:pPr>
            <w:r w:rsidRPr="008A1A80">
              <w:rPr>
                <w:rFonts w:asciiTheme="minorHAnsi" w:hAnsiTheme="minorHAnsi" w:cstheme="minorHAnsi"/>
                <w:b/>
                <w:kern w:val="2"/>
                <w:szCs w:val="24"/>
              </w:rPr>
              <w:t>9.5. Tiekėjui taikomos baudos dėl aplinkosauginių ir (arba) socialinių kriterijų nesilaikymo</w:t>
            </w:r>
          </w:p>
        </w:tc>
        <w:tc>
          <w:tcPr>
            <w:tcW w:w="6441" w:type="dxa"/>
            <w:gridSpan w:val="2"/>
            <w:tcMar/>
          </w:tcPr>
          <w:p w:rsidRPr="008A1A80" w:rsidR="00402199" w:rsidP="00402199" w:rsidRDefault="00402199" w14:paraId="016A6ACA" w14:textId="77777777">
            <w:pPr>
              <w:rPr>
                <w:rFonts w:asciiTheme="minorHAnsi" w:hAnsiTheme="minorHAnsi" w:cstheme="minorHAnsi"/>
                <w:bCs/>
                <w:color w:val="000000"/>
                <w:kern w:val="2"/>
                <w:szCs w:val="24"/>
              </w:rPr>
            </w:pPr>
            <w:r w:rsidRPr="008A1A80">
              <w:rPr>
                <w:rFonts w:asciiTheme="minorHAnsi" w:hAnsiTheme="minorHAnsi" w:cstheme="minorHAnsi"/>
                <w:bCs/>
                <w:color w:val="000000"/>
                <w:kern w:val="2"/>
                <w:szCs w:val="24"/>
              </w:rPr>
              <w:t>Netaikoma</w:t>
            </w:r>
          </w:p>
          <w:p w:rsidRPr="008A1A80" w:rsidR="00402199" w:rsidP="00402199" w:rsidRDefault="00402199" w14:paraId="748DE540" w14:textId="6D55B19C">
            <w:pPr>
              <w:rPr>
                <w:rFonts w:asciiTheme="minorHAnsi" w:hAnsiTheme="minorHAnsi" w:cstheme="minorHAnsi"/>
                <w:color w:val="4472C4"/>
                <w:kern w:val="2"/>
                <w:szCs w:val="24"/>
              </w:rPr>
            </w:pPr>
          </w:p>
        </w:tc>
      </w:tr>
      <w:tr w:rsidRPr="008A1A80" w:rsidR="00402199" w:rsidTr="47BC23EC" w14:paraId="7439E02A" w14:textId="77777777">
        <w:trPr>
          <w:trHeight w:val="300"/>
        </w:trPr>
        <w:tc>
          <w:tcPr>
            <w:tcW w:w="3094" w:type="dxa"/>
            <w:gridSpan w:val="2"/>
            <w:tcMar/>
          </w:tcPr>
          <w:p w:rsidRPr="008A1A80" w:rsidR="00402199" w:rsidP="00402199" w:rsidRDefault="00402199" w14:paraId="69208AF6" w14:textId="7EE0BDAD">
            <w:pPr>
              <w:rPr>
                <w:rFonts w:asciiTheme="minorHAnsi" w:hAnsiTheme="minorHAnsi" w:cstheme="minorHAnsi"/>
                <w:b/>
                <w:kern w:val="2"/>
                <w:szCs w:val="24"/>
              </w:rPr>
            </w:pPr>
            <w:r w:rsidRPr="008A1A80">
              <w:rPr>
                <w:rFonts w:asciiTheme="minorHAnsi" w:hAnsiTheme="minorHAnsi" w:cstheme="minorHAnsi"/>
                <w:b/>
                <w:kern w:val="2"/>
                <w:szCs w:val="24"/>
              </w:rPr>
              <w:t>9.6. Tiekėjui / Pirkėjui taikoma bauda dėl konfidencialumo reikalavimų nesilaikymo</w:t>
            </w:r>
          </w:p>
        </w:tc>
        <w:tc>
          <w:tcPr>
            <w:tcW w:w="6441" w:type="dxa"/>
            <w:gridSpan w:val="2"/>
            <w:tcMar/>
          </w:tcPr>
          <w:p w:rsidRPr="008A1A80" w:rsidR="00402199" w:rsidP="76BE7159" w:rsidRDefault="00E07857" w14:paraId="30A99159" w14:textId="195CAB44">
            <w:pPr>
              <w:rPr>
                <w:rFonts w:ascii="Calibri" w:hAnsi="Calibri" w:cs="Calibri" w:asciiTheme="minorAscii" w:hAnsiTheme="minorAscii" w:cstheme="minorAscii"/>
                <w:color w:val="auto"/>
                <w:kern w:val="2"/>
              </w:rPr>
            </w:pPr>
            <w:r w:rsidRPr="76BE7159" w:rsidR="00E07857">
              <w:rPr>
                <w:rFonts w:ascii="Calibri" w:hAnsi="Calibri" w:cs="Calibri" w:asciiTheme="minorAscii" w:hAnsiTheme="minorAscii" w:cstheme="minorAscii"/>
                <w:color w:val="auto"/>
                <w:kern w:val="2"/>
              </w:rPr>
              <w:t>Už kiekvieną pažeidimo atvejį mokama</w:t>
            </w:r>
            <w:r w:rsidRPr="76BE7159" w:rsidR="00E07857">
              <w:rPr>
                <w:rFonts w:ascii="Calibri" w:hAnsi="Calibri" w:cs="Calibri" w:asciiTheme="minorAscii" w:hAnsiTheme="minorAscii" w:cstheme="minorAscii"/>
                <w:color w:val="auto"/>
                <w:kern w:val="2"/>
              </w:rPr>
              <w:t xml:space="preserve"> </w:t>
            </w:r>
            <w:r w:rsidRPr="76BE7159" w:rsidR="003D5719">
              <w:rPr>
                <w:rFonts w:ascii="Calibri" w:hAnsi="Calibri" w:cs="Calibri" w:asciiTheme="minorAscii" w:hAnsiTheme="minorAscii" w:cstheme="minorAscii"/>
                <w:color w:val="auto"/>
                <w:kern w:val="2"/>
              </w:rPr>
              <w:t>5</w:t>
            </w:r>
            <w:r w:rsidRPr="76BE7159" w:rsidR="00E07857">
              <w:rPr>
                <w:rFonts w:ascii="Calibri" w:hAnsi="Calibri" w:cs="Calibri" w:asciiTheme="minorAscii" w:hAnsiTheme="minorAscii" w:cstheme="minorAscii"/>
                <w:color w:val="auto"/>
                <w:kern w:val="2"/>
              </w:rPr>
              <w:t xml:space="preserve"> (</w:t>
            </w:r>
            <w:r w:rsidRPr="76BE7159" w:rsidR="003D5719">
              <w:rPr>
                <w:rFonts w:ascii="Calibri" w:hAnsi="Calibri" w:cs="Calibri" w:asciiTheme="minorAscii" w:hAnsiTheme="minorAscii" w:cstheme="minorAscii"/>
                <w:color w:val="auto"/>
                <w:kern w:val="2"/>
              </w:rPr>
              <w:t>penkių</w:t>
            </w:r>
            <w:r w:rsidRPr="76BE7159" w:rsidR="00E07857">
              <w:rPr>
                <w:rFonts w:ascii="Calibri" w:hAnsi="Calibri" w:cs="Calibri" w:asciiTheme="minorAscii" w:hAnsiTheme="minorAscii" w:cstheme="minorAscii"/>
                <w:color w:val="auto"/>
                <w:kern w:val="2"/>
              </w:rPr>
              <w:t>)</w:t>
            </w:r>
            <w:r w:rsidRPr="76BE7159" w:rsidR="00E07857">
              <w:rPr>
                <w:rFonts w:ascii="Calibri" w:hAnsi="Calibri" w:cs="Calibri" w:asciiTheme="minorAscii" w:hAnsiTheme="minorAscii" w:cstheme="minorAscii"/>
                <w:color w:val="auto"/>
                <w:kern w:val="2"/>
              </w:rPr>
              <w:t xml:space="preserve"> </w:t>
            </w:r>
            <w:r w:rsidRPr="76BE7159" w:rsidR="00E07857">
              <w:rPr>
                <w:rFonts w:ascii="Calibri" w:hAnsi="Calibri" w:cs="Calibri" w:asciiTheme="minorAscii" w:hAnsiTheme="minorAscii" w:cstheme="minorAscii"/>
                <w:color w:val="auto"/>
                <w:kern w:val="2"/>
              </w:rPr>
              <w:t>procentų dydžio bauda nuo Pradinės Sutarties vertės, nurodytos Specialiųjų sąlygų 5.2 punkte.</w:t>
            </w:r>
          </w:p>
        </w:tc>
      </w:tr>
      <w:tr w:rsidRPr="008A1A80" w:rsidR="00402199" w:rsidTr="47BC23EC" w14:paraId="1E6BA83A" w14:textId="77777777">
        <w:trPr>
          <w:trHeight w:val="300"/>
        </w:trPr>
        <w:tc>
          <w:tcPr>
            <w:tcW w:w="3094" w:type="dxa"/>
            <w:gridSpan w:val="2"/>
            <w:tcMar/>
          </w:tcPr>
          <w:p w:rsidRPr="008A1A80" w:rsidR="00402199" w:rsidP="00402199" w:rsidRDefault="00402199" w14:paraId="6B59AD7B" w14:textId="3DB423A4">
            <w:pPr>
              <w:rPr>
                <w:rFonts w:asciiTheme="minorHAnsi" w:hAnsiTheme="minorHAnsi" w:cstheme="minorHAnsi"/>
                <w:b/>
                <w:kern w:val="2"/>
                <w:szCs w:val="24"/>
              </w:rPr>
            </w:pPr>
            <w:r w:rsidRPr="008A1A80">
              <w:rPr>
                <w:rFonts w:asciiTheme="minorHAnsi" w:hAnsiTheme="minorHAnsi" w:cstheme="minorHAnsi"/>
                <w:b/>
                <w:szCs w:val="24"/>
              </w:rPr>
              <w:lastRenderedPageBreak/>
              <w:t xml:space="preserve">9.7. Tiekėjui taikomos netesybos dėl pirkimo dokumentuose nustatytų Kokybinių kriterijų </w:t>
            </w:r>
            <w:proofErr w:type="spellStart"/>
            <w:r w:rsidRPr="008A1A80">
              <w:rPr>
                <w:rFonts w:asciiTheme="minorHAnsi" w:hAnsiTheme="minorHAnsi" w:cstheme="minorHAnsi"/>
                <w:b/>
                <w:szCs w:val="24"/>
              </w:rPr>
              <w:t>nepasiekimo</w:t>
            </w:r>
            <w:proofErr w:type="spellEnd"/>
            <w:r w:rsidRPr="008A1A80">
              <w:rPr>
                <w:rFonts w:asciiTheme="minorHAnsi" w:hAnsiTheme="minorHAnsi" w:cstheme="minorHAnsi"/>
                <w:b/>
                <w:szCs w:val="24"/>
              </w:rPr>
              <w:t xml:space="preserve"> Sutarties vykdymo metu</w:t>
            </w:r>
          </w:p>
        </w:tc>
        <w:tc>
          <w:tcPr>
            <w:tcW w:w="6441" w:type="dxa"/>
            <w:gridSpan w:val="2"/>
            <w:tcMar/>
          </w:tcPr>
          <w:p w:rsidRPr="00D47A6A" w:rsidR="00402199" w:rsidP="76BE7159" w:rsidRDefault="00125B74" w14:paraId="31D0481F" w14:textId="24D15447">
            <w:pPr>
              <w:rPr>
                <w:rFonts w:ascii="Calibri" w:hAnsi="Calibri" w:cs="Calibri" w:asciiTheme="minorAscii" w:hAnsiTheme="minorAscii" w:cstheme="minorAscii"/>
                <w:color w:val="auto"/>
                <w:kern w:val="2"/>
              </w:rPr>
            </w:pPr>
            <w:r w:rsidRPr="76BE7159" w:rsidR="00125B74">
              <w:rPr>
                <w:rFonts w:ascii="Calibri" w:hAnsi="Calibri" w:cs="Calibri" w:asciiTheme="minorAscii" w:hAnsiTheme="minorAscii" w:cstheme="minorAscii"/>
                <w:color w:val="auto"/>
                <w:kern w:val="2"/>
              </w:rPr>
              <w:t>Netaikoma</w:t>
            </w:r>
          </w:p>
        </w:tc>
      </w:tr>
      <w:tr w:rsidRPr="008A1A80" w:rsidR="00402199" w:rsidTr="47BC23EC" w14:paraId="2E410A63" w14:textId="77777777">
        <w:trPr>
          <w:trHeight w:val="1124"/>
        </w:trPr>
        <w:tc>
          <w:tcPr>
            <w:tcW w:w="3094" w:type="dxa"/>
            <w:gridSpan w:val="2"/>
            <w:tcBorders>
              <w:top w:val="single" w:color="auto" w:sz="4" w:space="0"/>
              <w:left w:val="single" w:color="auto" w:sz="4" w:space="0"/>
              <w:bottom w:val="single" w:color="auto" w:sz="4" w:space="0"/>
              <w:right w:val="single" w:color="auto" w:sz="4" w:space="0"/>
            </w:tcBorders>
            <w:tcMar/>
          </w:tcPr>
          <w:p w:rsidRPr="008A1A80" w:rsidR="00402199" w:rsidP="00402199" w:rsidRDefault="00402199" w14:paraId="2321802E" w14:textId="5A2E29E9">
            <w:pPr>
              <w:rPr>
                <w:rFonts w:asciiTheme="minorHAnsi" w:hAnsiTheme="minorHAnsi" w:cstheme="minorHAnsi"/>
                <w:b/>
                <w:kern w:val="2"/>
                <w:szCs w:val="24"/>
              </w:rPr>
            </w:pPr>
            <w:r w:rsidRPr="008A1A80">
              <w:rPr>
                <w:rFonts w:asciiTheme="minorHAnsi" w:hAnsiTheme="minorHAnsi" w:cstheme="minorHAnsi"/>
                <w:b/>
                <w:kern w:val="2"/>
                <w:szCs w:val="24"/>
              </w:rPr>
              <w:t xml:space="preserve">9.8. Tiekėjui taikomos netesybos dėl Sutarties įvykdymo užtikrinimo </w:t>
            </w:r>
            <w:r w:rsidRPr="008A1A80">
              <w:rPr>
                <w:rFonts w:asciiTheme="minorHAnsi" w:hAnsiTheme="minorHAnsi" w:cstheme="minorHAnsi"/>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8A1A80" w:rsidR="00402199" w:rsidP="00402199" w:rsidRDefault="00402199" w14:paraId="5AD4BC1A" w14:textId="4DF623C1">
            <w:pPr>
              <w:rPr>
                <w:rFonts w:asciiTheme="minorHAnsi" w:hAnsiTheme="minorHAnsi" w:cstheme="minorHAnsi"/>
                <w:bCs/>
                <w:kern w:val="2"/>
                <w:szCs w:val="24"/>
              </w:rPr>
            </w:pPr>
            <w:r w:rsidRPr="008A1A80">
              <w:rPr>
                <w:rFonts w:asciiTheme="minorHAnsi" w:hAnsiTheme="minorHAnsi" w:cstheme="minorHAnsi"/>
                <w:bCs/>
                <w:kern w:val="2"/>
                <w:szCs w:val="24"/>
              </w:rPr>
              <w:t>Netaikoma</w:t>
            </w:r>
          </w:p>
        </w:tc>
      </w:tr>
      <w:tr w:rsidRPr="008A1A80" w:rsidR="00402199" w:rsidTr="47BC23EC" w14:paraId="126A6D36" w14:textId="77777777">
        <w:trPr>
          <w:trHeight w:val="300"/>
        </w:trPr>
        <w:tc>
          <w:tcPr>
            <w:tcW w:w="3094" w:type="dxa"/>
            <w:gridSpan w:val="2"/>
            <w:tcMar/>
          </w:tcPr>
          <w:p w:rsidRPr="008A1A80" w:rsidR="00402199" w:rsidP="00402199" w:rsidRDefault="00402199" w14:paraId="10384E36" w14:textId="4FFA607E">
            <w:pPr>
              <w:rPr>
                <w:rFonts w:asciiTheme="minorHAnsi" w:hAnsiTheme="minorHAnsi" w:cstheme="minorHAnsi"/>
                <w:b/>
                <w:bCs/>
                <w:kern w:val="2"/>
                <w:szCs w:val="24"/>
              </w:rPr>
            </w:pPr>
            <w:r w:rsidRPr="008A1A80">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8A1A80">
              <w:rPr>
                <w:rFonts w:asciiTheme="minorHAnsi" w:hAnsiTheme="minorHAnsi" w:cstheme="minorHAnsi"/>
                <w:bCs/>
                <w:szCs w:val="24"/>
              </w:rPr>
              <w:t xml:space="preserve"> </w:t>
            </w:r>
            <w:r w:rsidRPr="008A1A80">
              <w:rPr>
                <w:rFonts w:asciiTheme="minorHAnsi" w:hAnsiTheme="minorHAnsi" w:cstheme="minorHAnsi"/>
                <w:b/>
                <w:szCs w:val="24"/>
              </w:rPr>
              <w:t>intelektiniais veiklos rezultatais nesilaikymo</w:t>
            </w:r>
          </w:p>
        </w:tc>
        <w:tc>
          <w:tcPr>
            <w:tcW w:w="6441" w:type="dxa"/>
            <w:gridSpan w:val="2"/>
            <w:tcMar/>
          </w:tcPr>
          <w:p w:rsidRPr="008A1A80" w:rsidR="00402199" w:rsidP="00402199" w:rsidRDefault="00402199" w14:paraId="5354982A" w14:textId="77777777">
            <w:pPr>
              <w:rPr>
                <w:rFonts w:asciiTheme="minorHAnsi" w:hAnsiTheme="minorHAnsi" w:cstheme="minorHAnsi"/>
                <w:bCs/>
                <w:kern w:val="2"/>
                <w:szCs w:val="24"/>
              </w:rPr>
            </w:pPr>
            <w:r w:rsidRPr="008A1A80">
              <w:rPr>
                <w:rFonts w:asciiTheme="minorHAnsi" w:hAnsiTheme="minorHAnsi" w:cstheme="minorHAnsi"/>
                <w:bCs/>
                <w:kern w:val="2"/>
                <w:szCs w:val="24"/>
              </w:rPr>
              <w:t>Netaikoma</w:t>
            </w:r>
          </w:p>
          <w:p w:rsidRPr="008A1A80" w:rsidR="00402199" w:rsidP="006B2B42" w:rsidRDefault="00402199" w14:paraId="39D0982B" w14:textId="77777777">
            <w:pPr>
              <w:rPr>
                <w:rFonts w:asciiTheme="minorHAnsi" w:hAnsiTheme="minorHAnsi" w:cstheme="minorHAnsi"/>
                <w:color w:val="4472C4"/>
                <w:kern w:val="2"/>
                <w:szCs w:val="24"/>
              </w:rPr>
            </w:pPr>
          </w:p>
        </w:tc>
      </w:tr>
      <w:tr w:rsidRPr="008A1A80" w:rsidR="00402199" w:rsidTr="47BC23EC" w14:paraId="77AEF0AE" w14:textId="77777777">
        <w:trPr>
          <w:trHeight w:val="300"/>
        </w:trPr>
        <w:tc>
          <w:tcPr>
            <w:tcW w:w="3094" w:type="dxa"/>
            <w:gridSpan w:val="2"/>
            <w:tcMar/>
          </w:tcPr>
          <w:p w:rsidRPr="008A1A80" w:rsidR="00402199" w:rsidP="00402199" w:rsidRDefault="00402199" w14:paraId="17EC5DF4" w14:textId="49390910">
            <w:pPr>
              <w:rPr>
                <w:rFonts w:asciiTheme="minorHAnsi" w:hAnsiTheme="minorHAnsi" w:cstheme="minorHAnsi"/>
                <w:b/>
                <w:kern w:val="2"/>
                <w:szCs w:val="24"/>
                <w:lang w:val="en-US"/>
              </w:rPr>
            </w:pPr>
            <w:r w:rsidRPr="008A1A80">
              <w:rPr>
                <w:rFonts w:asciiTheme="minorHAnsi" w:hAnsiTheme="minorHAnsi" w:cstheme="minorHAnsi"/>
                <w:b/>
                <w:kern w:val="2"/>
                <w:szCs w:val="24"/>
                <w:lang w:val="en-US"/>
              </w:rPr>
              <w:t xml:space="preserve">9.10. </w:t>
            </w:r>
            <w:r w:rsidRPr="008A1A80">
              <w:rPr>
                <w:rFonts w:asciiTheme="minorHAnsi" w:hAnsiTheme="minorHAnsi" w:cstheme="minorHAnsi"/>
                <w:b/>
                <w:kern w:val="2"/>
                <w:szCs w:val="24"/>
              </w:rPr>
              <w:t>Kitos netesybos</w:t>
            </w:r>
          </w:p>
        </w:tc>
        <w:tc>
          <w:tcPr>
            <w:tcW w:w="6441" w:type="dxa"/>
            <w:gridSpan w:val="2"/>
            <w:tcMar/>
          </w:tcPr>
          <w:p w:rsidRPr="00D47A6A" w:rsidR="00402199" w:rsidP="76BE7159" w:rsidRDefault="006B2B42" w14:paraId="61DD08FE" w14:textId="2F1BA23E">
            <w:pPr>
              <w:rPr>
                <w:rFonts w:ascii="Calibri" w:hAnsi="Calibri" w:cs="Calibri" w:asciiTheme="minorAscii" w:hAnsiTheme="minorAscii" w:cstheme="minorAscii"/>
                <w:color w:val="auto"/>
                <w:kern w:val="2"/>
              </w:rPr>
            </w:pPr>
            <w:r w:rsidRPr="76BE7159" w:rsidR="006B2B42">
              <w:rPr>
                <w:rFonts w:ascii="Calibri" w:hAnsi="Calibri" w:cs="Calibri" w:asciiTheme="minorAscii" w:hAnsiTheme="minorAscii" w:cstheme="minorAscii"/>
                <w:color w:val="auto"/>
                <w:kern w:val="2"/>
              </w:rPr>
              <w:t xml:space="preserve">Šalis, nesilaikiusi asmens duomenų apsaugos reikalavimų, įsipareigoja kitos Šalies reikalavimu sumokėti </w:t>
            </w:r>
            <w:r w:rsidRPr="76BE7159" w:rsidR="008E2A51">
              <w:rPr>
                <w:rFonts w:ascii="Calibri" w:hAnsi="Calibri" w:cs="Calibri" w:asciiTheme="minorAscii" w:hAnsiTheme="minorAscii" w:cstheme="minorAscii"/>
                <w:color w:val="auto"/>
                <w:kern w:val="2"/>
              </w:rPr>
              <w:t>3</w:t>
            </w:r>
            <w:r w:rsidRPr="76BE7159" w:rsidR="006B2B42">
              <w:rPr>
                <w:rFonts w:ascii="Calibri" w:hAnsi="Calibri" w:cs="Calibri" w:asciiTheme="minorAscii" w:hAnsiTheme="minorAscii" w:cstheme="minorAscii"/>
                <w:color w:val="auto"/>
                <w:kern w:val="2"/>
              </w:rPr>
              <w:t xml:space="preserve"> 000,00 (</w:t>
            </w:r>
            <w:r w:rsidRPr="76BE7159" w:rsidR="008E2A51">
              <w:rPr>
                <w:rFonts w:ascii="Calibri" w:hAnsi="Calibri" w:cs="Calibri" w:asciiTheme="minorAscii" w:hAnsiTheme="minorAscii" w:cstheme="minorAscii"/>
                <w:color w:val="auto"/>
                <w:kern w:val="2"/>
              </w:rPr>
              <w:t>trijų tūkstančių</w:t>
            </w:r>
            <w:r w:rsidRPr="76BE7159" w:rsidR="006B2B42">
              <w:rPr>
                <w:rFonts w:ascii="Calibri" w:hAnsi="Calibri" w:cs="Calibri" w:asciiTheme="minorAscii" w:hAnsiTheme="minorAscii" w:cstheme="minorAscii"/>
                <w:color w:val="auto"/>
                <w:kern w:val="2"/>
              </w:rPr>
              <w:t xml:space="preserve"> Eur 00 ct)</w:t>
            </w:r>
            <w:r w:rsidRPr="76BE7159" w:rsidR="006B2B42">
              <w:rPr>
                <w:rFonts w:ascii="Calibri" w:hAnsi="Calibri" w:cs="Calibri" w:asciiTheme="minorAscii" w:hAnsiTheme="minorAscii" w:cstheme="minorAscii"/>
                <w:color w:val="auto"/>
                <w:kern w:val="2"/>
              </w:rPr>
              <w:t xml:space="preserve"> EUR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Pr="008A1A80" w:rsidR="00027B83" w:rsidTr="47BC23EC" w14:paraId="7412B22E" w14:textId="77777777">
        <w:trPr>
          <w:trHeight w:val="300"/>
        </w:trPr>
        <w:tc>
          <w:tcPr>
            <w:tcW w:w="9535" w:type="dxa"/>
            <w:gridSpan w:val="4"/>
            <w:tcMar/>
          </w:tcPr>
          <w:p w:rsidRPr="008A1A80" w:rsidR="00027B83" w:rsidRDefault="000B0897" w14:paraId="0D543F72" w14:textId="77777777">
            <w:pPr>
              <w:jc w:val="center"/>
              <w:rPr>
                <w:rFonts w:asciiTheme="minorHAnsi" w:hAnsiTheme="minorHAnsi" w:cstheme="minorHAnsi"/>
                <w:color w:val="4472C4"/>
                <w:kern w:val="2"/>
                <w:szCs w:val="24"/>
              </w:rPr>
            </w:pPr>
            <w:r w:rsidRPr="008A1A80">
              <w:rPr>
                <w:rFonts w:asciiTheme="minorHAnsi" w:hAnsiTheme="minorHAnsi" w:cstheme="minorHAnsi"/>
                <w:b/>
                <w:kern w:val="2"/>
                <w:szCs w:val="24"/>
              </w:rPr>
              <w:t>10. ESMINĖS SUTARTIES SĄLYGOS</w:t>
            </w:r>
          </w:p>
        </w:tc>
      </w:tr>
      <w:tr w:rsidRPr="008A1A80" w:rsidR="00402199" w:rsidTr="47BC23EC" w14:paraId="4A74E676" w14:textId="77777777">
        <w:trPr>
          <w:trHeight w:val="300"/>
        </w:trPr>
        <w:tc>
          <w:tcPr>
            <w:tcW w:w="3094" w:type="dxa"/>
            <w:gridSpan w:val="2"/>
            <w:tcMar/>
          </w:tcPr>
          <w:p w:rsidRPr="008A1A80" w:rsidR="00402199" w:rsidP="00402199" w:rsidRDefault="00402199" w14:paraId="0C4A90A4" w14:textId="48800356">
            <w:pPr>
              <w:rPr>
                <w:rFonts w:asciiTheme="minorHAnsi" w:hAnsiTheme="minorHAnsi" w:cstheme="minorHAnsi"/>
                <w:b/>
                <w:kern w:val="2"/>
                <w:szCs w:val="24"/>
                <w:lang w:val="en-US"/>
              </w:rPr>
            </w:pPr>
            <w:r w:rsidRPr="008A1A80">
              <w:rPr>
                <w:rFonts w:asciiTheme="minorHAnsi" w:hAnsiTheme="minorHAnsi" w:cstheme="minorHAnsi"/>
                <w:b/>
                <w:kern w:val="2"/>
                <w:szCs w:val="24"/>
                <w:lang w:val="en-US"/>
              </w:rPr>
              <w:t xml:space="preserve">10.1. </w:t>
            </w:r>
            <w:r w:rsidRPr="008A1A80">
              <w:rPr>
                <w:rFonts w:asciiTheme="minorHAnsi" w:hAnsiTheme="minorHAnsi" w:cstheme="minorHAnsi"/>
                <w:b/>
                <w:kern w:val="2"/>
                <w:szCs w:val="24"/>
              </w:rPr>
              <w:t>Esminės Sutarties sąlygos</w:t>
            </w:r>
          </w:p>
        </w:tc>
        <w:tc>
          <w:tcPr>
            <w:tcW w:w="6441" w:type="dxa"/>
            <w:gridSpan w:val="2"/>
            <w:tcMar/>
          </w:tcPr>
          <w:p w:rsidRPr="00030070" w:rsidR="009B6347" w:rsidP="76BE7159" w:rsidRDefault="009703D7" w14:paraId="0520E519" w14:textId="77777777">
            <w:pPr>
              <w:rPr>
                <w:rFonts w:ascii="Calibri" w:hAnsi="Calibri" w:cs="Calibri" w:asciiTheme="minorAscii" w:hAnsiTheme="minorAscii" w:cstheme="minorAscii"/>
                <w:color w:val="auto"/>
                <w:kern w:val="2"/>
              </w:rPr>
            </w:pPr>
            <w:r w:rsidRPr="76BE7159" w:rsidR="009703D7">
              <w:rPr>
                <w:rFonts w:ascii="Calibri" w:hAnsi="Calibri" w:cs="Calibri" w:asciiTheme="minorAscii" w:hAnsiTheme="minorAscii" w:cstheme="minorAscii"/>
                <w:color w:val="auto"/>
                <w:kern w:val="2"/>
              </w:rPr>
              <w:t>10.1.1</w:t>
            </w:r>
            <w:r w:rsidRPr="76BE7159" w:rsidR="009703D7">
              <w:rPr>
                <w:rFonts w:ascii="Calibri" w:hAnsi="Calibri" w:cs="Calibri" w:asciiTheme="minorAscii" w:hAnsiTheme="minorAscii" w:cstheme="minorAscii"/>
                <w:color w:val="auto"/>
                <w:kern w:val="2"/>
              </w:rPr>
              <w:t xml:space="preserve">. Tarpinės ataskaitos </w:t>
            </w:r>
            <w:r w:rsidRPr="76BE7159" w:rsidR="00FA3361">
              <w:rPr>
                <w:rFonts w:ascii="Calibri" w:hAnsi="Calibri" w:cs="Calibri" w:asciiTheme="minorAscii" w:hAnsiTheme="minorAscii" w:cstheme="minorAscii"/>
                <w:color w:val="auto"/>
                <w:kern w:val="2"/>
              </w:rPr>
              <w:t xml:space="preserve">pateikimas ne vėliau kaip </w:t>
            </w:r>
            <w:r w:rsidRPr="76BE7159" w:rsidR="009703D7">
              <w:rPr>
                <w:rFonts w:ascii="Calibri" w:hAnsi="Calibri" w:cs="Calibri" w:asciiTheme="minorAscii" w:hAnsiTheme="minorAscii" w:cstheme="minorAscii"/>
                <w:color w:val="auto"/>
                <w:kern w:val="2"/>
              </w:rPr>
              <w:t xml:space="preserve">per </w:t>
            </w:r>
            <w:r w:rsidRPr="76BE7159" w:rsidR="009703D7">
              <w:rPr>
                <w:rFonts w:ascii="Calibri" w:hAnsi="Calibri" w:cs="Calibri" w:asciiTheme="minorAscii" w:hAnsiTheme="minorAscii" w:cstheme="minorAscii"/>
                <w:color w:val="auto"/>
                <w:kern w:val="2"/>
              </w:rPr>
              <w:t>50 (penkiasdešimt) dienų</w:t>
            </w:r>
            <w:r w:rsidRPr="76BE7159" w:rsidR="009703D7">
              <w:rPr>
                <w:rFonts w:ascii="Calibri" w:hAnsi="Calibri" w:cs="Calibri" w:asciiTheme="minorAscii" w:hAnsiTheme="minorAscii" w:cstheme="minorAscii"/>
                <w:color w:val="auto"/>
                <w:kern w:val="2"/>
              </w:rPr>
              <w:t xml:space="preserve"> nuo </w:t>
            </w:r>
            <w:r w:rsidRPr="76BE7159" w:rsidR="00FA3361">
              <w:rPr>
                <w:rFonts w:ascii="Calibri" w:hAnsi="Calibri" w:cs="Calibri" w:asciiTheme="minorAscii" w:hAnsiTheme="minorAscii" w:cstheme="minorAscii"/>
                <w:color w:val="auto"/>
                <w:kern w:val="2"/>
              </w:rPr>
              <w:t>S</w:t>
            </w:r>
            <w:r w:rsidRPr="76BE7159" w:rsidR="009703D7">
              <w:rPr>
                <w:rFonts w:ascii="Calibri" w:hAnsi="Calibri" w:cs="Calibri" w:asciiTheme="minorAscii" w:hAnsiTheme="minorAscii" w:cstheme="minorAscii"/>
                <w:color w:val="auto"/>
                <w:kern w:val="2"/>
              </w:rPr>
              <w:t>utarties įsigaliojimo dienos</w:t>
            </w:r>
            <w:r w:rsidRPr="76BE7159" w:rsidR="00FA3361">
              <w:rPr>
                <w:rFonts w:ascii="Calibri" w:hAnsi="Calibri" w:cs="Calibri" w:asciiTheme="minorAscii" w:hAnsiTheme="minorAscii" w:cstheme="minorAscii"/>
                <w:color w:val="auto"/>
                <w:kern w:val="2"/>
              </w:rPr>
              <w:t xml:space="preserve"> ir </w:t>
            </w:r>
            <w:r w:rsidRPr="76BE7159" w:rsidR="0089005E">
              <w:rPr>
                <w:rFonts w:ascii="Calibri" w:hAnsi="Calibri" w:cs="Calibri" w:asciiTheme="minorAscii" w:hAnsiTheme="minorAscii" w:cstheme="minorAscii"/>
                <w:color w:val="auto"/>
                <w:kern w:val="2"/>
              </w:rPr>
              <w:t xml:space="preserve">pristatymas ALMA baigiamajame renginyje Belgijoje, Briuselyje </w:t>
            </w:r>
            <w:r w:rsidRPr="76BE7159" w:rsidR="005D523D">
              <w:rPr>
                <w:rFonts w:ascii="Calibri" w:hAnsi="Calibri" w:cs="Calibri" w:asciiTheme="minorAscii" w:hAnsiTheme="minorAscii" w:cstheme="minorAscii"/>
                <w:color w:val="auto"/>
                <w:kern w:val="2"/>
              </w:rPr>
              <w:t>(pristatymas anglų kalba, trukmė 20 min. ir 10 min. klausimų-atsakymų sesijai; 2025 m. lapkričio/gruodžio mėn.)</w:t>
            </w:r>
            <w:r w:rsidRPr="76BE7159" w:rsidR="009B6347">
              <w:rPr>
                <w:rFonts w:ascii="Calibri" w:hAnsi="Calibri" w:cs="Calibri" w:asciiTheme="minorAscii" w:hAnsiTheme="minorAscii" w:cstheme="minorAscii"/>
                <w:color w:val="auto"/>
                <w:kern w:val="2"/>
              </w:rPr>
              <w:t>.</w:t>
            </w:r>
          </w:p>
          <w:p w:rsidRPr="00D47A6A" w:rsidR="00402199" w:rsidP="76BE7159" w:rsidRDefault="009B6347" w14:paraId="1AD3CD3A" w14:textId="499C7809">
            <w:pPr>
              <w:rPr>
                <w:rFonts w:ascii="Calibri" w:hAnsi="Calibri" w:cs="Calibri" w:asciiTheme="minorAscii" w:hAnsiTheme="minorAscii" w:cstheme="minorAscii"/>
                <w:color w:val="auto"/>
                <w:kern w:val="2"/>
              </w:rPr>
            </w:pPr>
            <w:r w:rsidRPr="76BE7159" w:rsidR="009B6347">
              <w:rPr>
                <w:rFonts w:ascii="Calibri" w:hAnsi="Calibri" w:cs="Calibri" w:asciiTheme="minorAscii" w:hAnsiTheme="minorAscii" w:cstheme="minorAscii"/>
                <w:color w:val="auto"/>
                <w:kern w:val="2"/>
              </w:rPr>
              <w:t xml:space="preserve">10.1.2. </w:t>
            </w:r>
            <w:r w:rsidRPr="76BE7159" w:rsidR="00030070">
              <w:rPr>
                <w:rFonts w:ascii="Calibri" w:hAnsi="Calibri" w:cs="Calibri" w:asciiTheme="minorAscii" w:hAnsiTheme="minorAscii" w:cstheme="minorAscii"/>
                <w:color w:val="auto"/>
                <w:kern w:val="2"/>
              </w:rPr>
              <w:t>Vykdant vertinimą gauta ne mažiau nei 200 reprezentatyvių dalyvių atsakymų, apimančių visus 2</w:t>
            </w:r>
            <w:r w:rsidRPr="76BE7159" w:rsidR="118DB840">
              <w:rPr>
                <w:rFonts w:ascii="Calibri" w:hAnsi="Calibri" w:cs="Calibri" w:asciiTheme="minorAscii" w:hAnsiTheme="minorAscii" w:cstheme="minorAscii"/>
                <w:color w:val="auto"/>
                <w:kern w:val="2"/>
              </w:rPr>
              <w:t>8</w:t>
            </w:r>
            <w:r w:rsidRPr="76BE7159" w:rsidR="00030070">
              <w:rPr>
                <w:rFonts w:ascii="Calibri" w:hAnsi="Calibri" w:cs="Calibri" w:asciiTheme="minorAscii" w:hAnsiTheme="minorAscii" w:cstheme="minorAscii"/>
                <w:color w:val="auto"/>
                <w:kern w:val="2"/>
              </w:rPr>
              <w:t xml:space="preserve"> projektus</w:t>
            </w:r>
            <w:r w:rsidRPr="76BE7159" w:rsidR="005659B0">
              <w:rPr>
                <w:rFonts w:ascii="Calibri" w:hAnsi="Calibri" w:cs="Calibri" w:asciiTheme="minorAscii" w:hAnsiTheme="minorAscii" w:cstheme="minorAscii"/>
                <w:color w:val="auto"/>
                <w:kern w:val="2"/>
              </w:rPr>
              <w:t xml:space="preserve"> </w:t>
            </w:r>
            <w:r w:rsidRPr="76BE7159" w:rsidR="008B64C2">
              <w:rPr>
                <w:rFonts w:ascii="Calibri" w:hAnsi="Calibri" w:cs="Calibri" w:asciiTheme="minorAscii" w:hAnsiTheme="minorAscii" w:cstheme="minorAscii"/>
                <w:color w:val="auto"/>
                <w:kern w:val="2"/>
              </w:rPr>
              <w:t>)</w:t>
            </w:r>
            <w:r w:rsidRPr="76BE7159" w:rsidR="00F14E36">
              <w:rPr>
                <w:rFonts w:ascii="Calibri" w:hAnsi="Calibri" w:cs="Calibri" w:asciiTheme="minorAscii" w:hAnsiTheme="minorAscii" w:cstheme="minorAscii"/>
                <w:color w:val="auto"/>
                <w:kern w:val="2"/>
              </w:rPr>
              <w:t>.</w:t>
            </w:r>
          </w:p>
        </w:tc>
      </w:tr>
      <w:tr w:rsidRPr="008A1A80" w:rsidR="00402199" w:rsidTr="47BC23EC" w14:paraId="68A8F8F5" w14:textId="77777777">
        <w:trPr>
          <w:trHeight w:val="300"/>
        </w:trPr>
        <w:tc>
          <w:tcPr>
            <w:tcW w:w="3094" w:type="dxa"/>
            <w:gridSpan w:val="2"/>
            <w:tcMar/>
          </w:tcPr>
          <w:p w:rsidRPr="008A1A80" w:rsidR="00402199" w:rsidP="00402199" w:rsidRDefault="00402199" w14:paraId="458F7686" w14:textId="28A3D4D6">
            <w:pPr>
              <w:rPr>
                <w:rFonts w:asciiTheme="minorHAnsi" w:hAnsiTheme="minorHAnsi" w:cstheme="minorHAnsi"/>
                <w:b/>
                <w:kern w:val="2"/>
                <w:szCs w:val="24"/>
                <w:lang w:val="en-US"/>
              </w:rPr>
            </w:pPr>
            <w:r w:rsidRPr="008A1A80">
              <w:rPr>
                <w:rFonts w:asciiTheme="minorHAnsi" w:hAnsiTheme="minorHAnsi" w:cstheme="minorHAnsi"/>
                <w:b/>
                <w:bCs/>
                <w:szCs w:val="24"/>
              </w:rPr>
              <w:t>10.2. Dideli arba nuolatiniai esminės Sutarties sąlygos vykdymo trūkumai</w:t>
            </w:r>
          </w:p>
        </w:tc>
        <w:tc>
          <w:tcPr>
            <w:tcW w:w="6441" w:type="dxa"/>
            <w:gridSpan w:val="2"/>
            <w:tcMar/>
          </w:tcPr>
          <w:p w:rsidRPr="00BF16BB" w:rsidR="00D07A70" w:rsidP="00BF16BB" w:rsidRDefault="00402199" w14:paraId="2BC2BBBD" w14:textId="392A15AF">
            <w:pPr>
              <w:spacing w:line="276" w:lineRule="auto"/>
              <w:jc w:val="both"/>
              <w:textAlignment w:val="baseline"/>
              <w:rPr>
                <w:rFonts w:asciiTheme="minorHAnsi" w:hAnsiTheme="minorHAnsi" w:cstheme="minorHAnsi"/>
                <w:color w:val="4471C4"/>
                <w:szCs w:val="24"/>
                <w:lang w:val="lt"/>
              </w:rPr>
            </w:pPr>
            <w:r w:rsidRPr="008A1A80">
              <w:rPr>
                <w:rFonts w:eastAsia="Arial" w:asciiTheme="minorHAnsi" w:hAnsiTheme="minorHAnsi" w:cstheme="minorHAnsi"/>
                <w:szCs w:val="24"/>
              </w:rPr>
              <w:t xml:space="preserve">Netaikoma </w:t>
            </w:r>
          </w:p>
        </w:tc>
      </w:tr>
      <w:tr w:rsidRPr="008A1A80" w:rsidR="00027B83" w:rsidTr="47BC23EC" w14:paraId="5D5614C8" w14:textId="77777777">
        <w:trPr>
          <w:trHeight w:val="300"/>
        </w:trPr>
        <w:tc>
          <w:tcPr>
            <w:tcW w:w="9535" w:type="dxa"/>
            <w:gridSpan w:val="4"/>
            <w:tcMar/>
          </w:tcPr>
          <w:p w:rsidRPr="008A1A80" w:rsidR="00027B83" w:rsidRDefault="000B0897" w14:paraId="01BA2625"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11. SUTARTIES GALIOJIMAS IR KEITIMAS</w:t>
            </w:r>
          </w:p>
        </w:tc>
      </w:tr>
      <w:tr w:rsidRPr="008A1A80" w:rsidR="00027B83" w:rsidTr="47BC23EC" w14:paraId="01B4A21F" w14:textId="77777777">
        <w:trPr>
          <w:trHeight w:val="300"/>
        </w:trPr>
        <w:tc>
          <w:tcPr>
            <w:tcW w:w="3094" w:type="dxa"/>
            <w:gridSpan w:val="2"/>
            <w:tcMar/>
          </w:tcPr>
          <w:p w:rsidRPr="008A1A80" w:rsidR="00027B83" w:rsidP="76BE7159" w:rsidRDefault="000B0897" w14:paraId="4A683777" w14:textId="77777777">
            <w:pPr>
              <w:rPr>
                <w:rFonts w:ascii="Calibri" w:hAnsi="Calibri" w:cs="Calibri" w:asciiTheme="minorAscii" w:hAnsiTheme="minorAscii" w:cstheme="minorAscii"/>
                <w:b w:val="1"/>
                <w:bCs w:val="1"/>
                <w:color w:val="auto"/>
                <w:kern w:val="2"/>
              </w:rPr>
            </w:pPr>
            <w:r w:rsidRPr="76BE7159" w:rsidR="000B0897">
              <w:rPr>
                <w:rFonts w:ascii="Calibri" w:hAnsi="Calibri" w:cs="Calibri" w:asciiTheme="minorAscii" w:hAnsiTheme="minorAscii" w:cstheme="minorAscii"/>
                <w:b w:val="1"/>
                <w:bCs w:val="1"/>
                <w:color w:val="auto"/>
              </w:rPr>
              <w:t>11.1. Sutarties sudarymas ir įsigaliojimas</w:t>
            </w:r>
          </w:p>
        </w:tc>
        <w:tc>
          <w:tcPr>
            <w:tcW w:w="6441" w:type="dxa"/>
            <w:gridSpan w:val="2"/>
            <w:tcMar/>
          </w:tcPr>
          <w:p w:rsidRPr="008A1A80" w:rsidR="00D07A70" w:rsidP="76BE7159" w:rsidRDefault="00D07A70" w14:paraId="3853ED86" w14:textId="77777777">
            <w:pPr>
              <w:rPr>
                <w:rFonts w:ascii="Calibri" w:hAnsi="Calibri" w:cs="Calibri" w:asciiTheme="minorAscii" w:hAnsiTheme="minorAscii" w:cstheme="minorAscii"/>
                <w:color w:val="auto"/>
                <w:kern w:val="2"/>
              </w:rPr>
            </w:pPr>
            <w:r w:rsidRPr="76BE7159" w:rsidR="00D07A70">
              <w:rPr>
                <w:rFonts w:ascii="Calibri" w:hAnsi="Calibri" w:cs="Calibri" w:asciiTheme="minorAscii" w:hAnsiTheme="minorAscii" w:cstheme="minorAscii"/>
                <w:color w:val="auto"/>
                <w:kern w:val="2"/>
              </w:rPr>
              <w:t>Ši Sutartis laikoma sudaryta ir įsigalioja nuo Sutarties pasirašymo dienos (antrosios Šalies pasirašymo dieną).</w:t>
            </w:r>
          </w:p>
          <w:p w:rsidRPr="008A1A80" w:rsidR="00027B83" w:rsidP="76BE7159" w:rsidRDefault="00D07A70" w14:paraId="7396F7FD" w14:textId="07C179B1">
            <w:pPr>
              <w:rPr>
                <w:rFonts w:ascii="Calibri" w:hAnsi="Calibri" w:cs="Calibri" w:asciiTheme="minorAscii" w:hAnsiTheme="minorAscii" w:cstheme="minorAscii"/>
                <w:color w:val="auto"/>
                <w:kern w:val="2"/>
              </w:rPr>
            </w:pPr>
            <w:r w:rsidRPr="76BE7159" w:rsidR="00D07A70">
              <w:rPr>
                <w:rFonts w:ascii="Calibri" w:hAnsi="Calibri" w:cs="Calibri" w:asciiTheme="minorAscii" w:hAnsiTheme="minorAscii" w:cstheme="minorAscii"/>
                <w:color w:val="auto"/>
                <w:kern w:val="2"/>
              </w:rPr>
              <w:t>Sutartis galioja iki visiško prievolių įvykdymo (kol bus išnaudota Pradinės Sutarties vertė</w:t>
            </w:r>
            <w:r w:rsidRPr="76BE7159" w:rsidR="00BF16BB">
              <w:rPr>
                <w:rFonts w:ascii="Calibri" w:hAnsi="Calibri" w:cs="Calibri" w:asciiTheme="minorAscii" w:hAnsiTheme="minorAscii" w:cstheme="minorAscii"/>
                <w:color w:val="auto"/>
                <w:kern w:val="2"/>
              </w:rPr>
              <w:t>)</w:t>
            </w:r>
            <w:r w:rsidRPr="76BE7159" w:rsidR="00D07A70">
              <w:rPr>
                <w:rFonts w:ascii="Calibri" w:hAnsi="Calibri" w:cs="Calibri" w:asciiTheme="minorAscii" w:hAnsiTheme="minorAscii" w:cstheme="minorAscii"/>
                <w:color w:val="auto"/>
                <w:kern w:val="2"/>
              </w:rPr>
              <w:t xml:space="preserve">, bet jos terminas negali būti ilgesnis kaip </w:t>
            </w:r>
            <w:r w:rsidRPr="76BE7159" w:rsidR="00BF16BB">
              <w:rPr>
                <w:rFonts w:ascii="Calibri" w:hAnsi="Calibri" w:cs="Calibri" w:asciiTheme="minorAscii" w:hAnsiTheme="minorAscii" w:cstheme="minorAscii"/>
                <w:color w:val="auto"/>
                <w:kern w:val="2"/>
              </w:rPr>
              <w:t>130</w:t>
            </w:r>
            <w:r w:rsidRPr="76BE7159" w:rsidR="00D07A70">
              <w:rPr>
                <w:rFonts w:ascii="Calibri" w:hAnsi="Calibri" w:cs="Calibri" w:asciiTheme="minorAscii" w:hAnsiTheme="minorAscii" w:cstheme="minorAscii"/>
                <w:color w:val="auto"/>
                <w:kern w:val="2"/>
              </w:rPr>
              <w:t xml:space="preserve"> (</w:t>
            </w:r>
            <w:r w:rsidRPr="76BE7159" w:rsidR="00BF16BB">
              <w:rPr>
                <w:rFonts w:ascii="Calibri" w:hAnsi="Calibri" w:cs="Calibri" w:asciiTheme="minorAscii" w:hAnsiTheme="minorAscii" w:cstheme="minorAscii"/>
                <w:color w:val="auto"/>
                <w:kern w:val="2"/>
              </w:rPr>
              <w:t>vienas šimtas trisdešimt</w:t>
            </w:r>
            <w:r w:rsidRPr="76BE7159" w:rsidR="00D07A70">
              <w:rPr>
                <w:rFonts w:ascii="Calibri" w:hAnsi="Calibri" w:cs="Calibri" w:asciiTheme="minorAscii" w:hAnsiTheme="minorAscii" w:cstheme="minorAscii"/>
                <w:color w:val="auto"/>
                <w:kern w:val="2"/>
              </w:rPr>
              <w:t>)</w:t>
            </w:r>
            <w:r w:rsidRPr="76BE7159" w:rsidR="00D07A70">
              <w:rPr>
                <w:rFonts w:ascii="Calibri" w:hAnsi="Calibri" w:cs="Calibri" w:asciiTheme="minorAscii" w:hAnsiTheme="minorAscii" w:cstheme="minorAscii"/>
                <w:color w:val="auto"/>
                <w:kern w:val="2"/>
              </w:rPr>
              <w:t xml:space="preserve"> </w:t>
            </w:r>
            <w:r w:rsidRPr="76BE7159" w:rsidR="00BF16BB">
              <w:rPr>
                <w:rFonts w:ascii="Calibri" w:hAnsi="Calibri" w:cs="Calibri" w:asciiTheme="minorAscii" w:hAnsiTheme="minorAscii" w:cstheme="minorAscii"/>
                <w:color w:val="auto"/>
                <w:kern w:val="2"/>
              </w:rPr>
              <w:t>dienų</w:t>
            </w:r>
            <w:r w:rsidRPr="76BE7159" w:rsidR="00D07A70">
              <w:rPr>
                <w:rFonts w:ascii="Calibri" w:hAnsi="Calibri" w:cs="Calibri" w:asciiTheme="minorAscii" w:hAnsiTheme="minorAscii" w:cstheme="minorAscii"/>
                <w:color w:val="auto"/>
                <w:kern w:val="2"/>
              </w:rPr>
              <w:t>.</w:t>
            </w:r>
          </w:p>
        </w:tc>
      </w:tr>
      <w:tr w:rsidRPr="008A1A80" w:rsidR="00402199" w:rsidTr="47BC23EC" w14:paraId="0D3292E1" w14:textId="77777777">
        <w:trPr>
          <w:trHeight w:val="300"/>
        </w:trPr>
        <w:tc>
          <w:tcPr>
            <w:tcW w:w="3094" w:type="dxa"/>
            <w:gridSpan w:val="2"/>
            <w:tcMar/>
          </w:tcPr>
          <w:p w:rsidRPr="009C3684" w:rsidR="00402199" w:rsidP="00402199" w:rsidRDefault="00402199" w14:paraId="09BC2075" w14:textId="316E2550">
            <w:pPr>
              <w:rPr>
                <w:rFonts w:asciiTheme="minorHAnsi" w:hAnsiTheme="minorHAnsi" w:cstheme="minorHAnsi"/>
                <w:b/>
                <w:kern w:val="2"/>
                <w:szCs w:val="24"/>
              </w:rPr>
            </w:pPr>
            <w:r w:rsidRPr="009C3684">
              <w:rPr>
                <w:rFonts w:asciiTheme="minorHAnsi" w:hAnsiTheme="minorHAnsi" w:cstheme="minorHAnsi"/>
                <w:b/>
                <w:kern w:val="2"/>
                <w:szCs w:val="24"/>
              </w:rPr>
              <w:lastRenderedPageBreak/>
              <w:t>11.2. Sutarties galiojimo termino pratęsimas</w:t>
            </w:r>
          </w:p>
        </w:tc>
        <w:tc>
          <w:tcPr>
            <w:tcW w:w="6441" w:type="dxa"/>
            <w:gridSpan w:val="2"/>
            <w:tcMar/>
          </w:tcPr>
          <w:p w:rsidRPr="009C3684" w:rsidR="00402199" w:rsidP="00402199" w:rsidRDefault="00D07A70" w14:paraId="782060E8" w14:textId="48A10CC0">
            <w:pPr>
              <w:rPr>
                <w:rFonts w:asciiTheme="minorHAnsi" w:hAnsiTheme="minorHAnsi" w:cstheme="minorHAnsi"/>
                <w:kern w:val="2"/>
                <w:szCs w:val="24"/>
              </w:rPr>
            </w:pPr>
            <w:r w:rsidRPr="009C3684">
              <w:rPr>
                <w:rFonts w:asciiTheme="minorHAnsi" w:hAnsiTheme="minorHAnsi" w:cstheme="minorHAnsi"/>
                <w:kern w:val="2"/>
                <w:szCs w:val="24"/>
              </w:rPr>
              <w:t>11.2.1. Šalims pratęsus Paslaugų teikimo laikotarpį Specialiųjų sąlygų 4.2 punkte nustatyta tvarka, atitinkamam laikotarpiui prasitęsia ir Sutarties galiojimas.</w:t>
            </w:r>
          </w:p>
        </w:tc>
      </w:tr>
      <w:tr w:rsidRPr="008A1A80" w:rsidR="00027B83" w:rsidTr="47BC23EC" w14:paraId="7FE809EC" w14:textId="77777777">
        <w:trPr>
          <w:trHeight w:val="300"/>
        </w:trPr>
        <w:tc>
          <w:tcPr>
            <w:tcW w:w="9535" w:type="dxa"/>
            <w:gridSpan w:val="4"/>
            <w:tcMar/>
          </w:tcPr>
          <w:p w:rsidRPr="008A1A80" w:rsidR="00027B83" w:rsidRDefault="000B0897" w14:paraId="6839791C"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12. SUTARTIES NUTRAUKIMAS</w:t>
            </w:r>
          </w:p>
        </w:tc>
      </w:tr>
      <w:tr w:rsidRPr="008A1A80" w:rsidR="00027B83" w:rsidTr="47BC23EC"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8A1A80" w:rsidR="00027B83" w:rsidRDefault="000B0897" w14:paraId="03D1B260" w14:textId="77777777">
            <w:pPr>
              <w:rPr>
                <w:rFonts w:asciiTheme="minorHAnsi" w:hAnsiTheme="minorHAnsi" w:cstheme="minorHAnsi"/>
                <w:b/>
                <w:kern w:val="2"/>
                <w:szCs w:val="24"/>
              </w:rPr>
            </w:pPr>
            <w:r w:rsidRPr="008A1A80">
              <w:rPr>
                <w:rFonts w:asciiTheme="minorHAnsi" w:hAnsiTheme="minorHAnsi" w:cstheme="minorHAnsi"/>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8A1A80" w:rsidR="00027B83" w:rsidRDefault="000B0897" w14:paraId="251C8169" w14:textId="05C351B2">
            <w:pPr>
              <w:rPr>
                <w:rFonts w:asciiTheme="minorHAnsi" w:hAnsiTheme="minorHAnsi" w:cstheme="minorHAnsi"/>
                <w:kern w:val="2"/>
                <w:szCs w:val="24"/>
              </w:rPr>
            </w:pPr>
            <w:r w:rsidRPr="008A1A80">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Pr="008A1A80" w:rsidR="00402199" w:rsidTr="47BC23EC"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8A1A80" w:rsidR="00402199" w:rsidP="00402199" w:rsidRDefault="00402199" w14:paraId="1BC4D399" w14:textId="4C16CD48">
            <w:pPr>
              <w:rPr>
                <w:rFonts w:asciiTheme="minorHAnsi" w:hAnsiTheme="minorHAnsi" w:cstheme="minorHAnsi"/>
                <w:b/>
                <w:kern w:val="2"/>
                <w:szCs w:val="24"/>
              </w:rPr>
            </w:pPr>
            <w:r w:rsidRPr="008A1A80">
              <w:rPr>
                <w:rFonts w:asciiTheme="minorHAnsi" w:hAnsiTheme="minorHAnsi" w:cstheme="minorHAnsi"/>
                <w:b/>
                <w:kern w:val="2"/>
                <w:szCs w:val="24"/>
              </w:rPr>
              <w:t xml:space="preserve">12.2. Esminiai Sutarties </w:t>
            </w:r>
            <w:r w:rsidRPr="008A1A80">
              <w:rPr>
                <w:rFonts w:asciiTheme="minorHAnsi" w:hAnsiTheme="minorHAnsi" w:cstheme="minorHAnsi"/>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8A1A80" w:rsidR="00402199" w:rsidP="76BE7159" w:rsidRDefault="00402199" w14:paraId="0C034844" w14:textId="735EFDC5">
            <w:pPr>
              <w:rPr>
                <w:rFonts w:ascii="Calibri" w:hAnsi="Calibri" w:cs="Calibri" w:asciiTheme="minorAscii" w:hAnsiTheme="minorAscii" w:cstheme="minorAscii"/>
                <w:color w:val="auto"/>
                <w:kern w:val="2"/>
              </w:rPr>
            </w:pPr>
            <w:r w:rsidRPr="76BE7159" w:rsidR="00402199">
              <w:rPr>
                <w:rFonts w:ascii="Calibri" w:hAnsi="Calibri" w:cs="Calibri" w:asciiTheme="minorAscii" w:hAnsiTheme="minorAscii" w:cstheme="minorAscii"/>
                <w:color w:val="auto"/>
                <w:kern w:val="2"/>
              </w:rPr>
              <w:t>12.2.</w:t>
            </w:r>
            <w:r w:rsidRPr="76BE7159" w:rsidR="00402199">
              <w:rPr>
                <w:rFonts w:ascii="Calibri" w:hAnsi="Calibri" w:cs="Calibri" w:asciiTheme="minorAscii" w:hAnsiTheme="minorAscii" w:cstheme="minorAscii"/>
                <w:color w:val="auto"/>
                <w:kern w:val="2"/>
              </w:rPr>
              <w:t>1. jeigu Tiekėjas nevykdo prisiimtų įsipareigojimų už Sutartyje nustatytą Sutarties kainą;</w:t>
            </w:r>
          </w:p>
          <w:p w:rsidRPr="008A1A80" w:rsidR="00402199" w:rsidP="76BE7159" w:rsidRDefault="00402199" w14:paraId="59D7E224" w14:textId="2D79E249">
            <w:pPr>
              <w:rPr>
                <w:rFonts w:ascii="Calibri" w:hAnsi="Calibri" w:eastAsia="Arial" w:cs="Calibri" w:asciiTheme="minorAscii" w:hAnsiTheme="minorAscii" w:cstheme="minorAscii"/>
                <w:color w:val="auto"/>
                <w:kern w:val="2"/>
                <w:lang w:val="lt"/>
              </w:rPr>
            </w:pPr>
            <w:r w:rsidRPr="76BE7159" w:rsidR="00402199">
              <w:rPr>
                <w:rFonts w:ascii="Calibri" w:hAnsi="Calibri" w:cs="Calibri" w:asciiTheme="minorAscii" w:hAnsiTheme="minorAscii" w:cstheme="minorAscii"/>
                <w:color w:val="auto"/>
              </w:rPr>
              <w:t>12.2.2.</w:t>
            </w:r>
            <w:r w:rsidRPr="76BE7159" w:rsidR="00402199">
              <w:rPr>
                <w:rFonts w:ascii="Calibri" w:hAnsi="Calibri" w:cs="Calibri" w:asciiTheme="minorAscii" w:hAnsiTheme="minorAscii" w:cstheme="minorAscii"/>
                <w:color w:val="auto"/>
                <w:kern w:val="2"/>
              </w:rPr>
              <w:t xml:space="preserve"> </w:t>
            </w:r>
            <w:r w:rsidRPr="76BE7159" w:rsidR="00402199">
              <w:rPr>
                <w:rFonts w:ascii="Calibri" w:hAnsi="Calibri" w:eastAsia="Arial" w:cs="Calibri" w:asciiTheme="minorAscii" w:hAnsiTheme="minorAscii" w:cstheme="minorAscii"/>
                <w:color w:val="auto"/>
                <w:kern w:val="2"/>
                <w:lang w:val="lt"/>
              </w:rPr>
              <w:t xml:space="preserve">jeigu Tiekėjas nesilaiko Sutartyje nustatytų Paslaugų teikimo termi</w:t>
            </w:r>
            <w:r w:rsidRPr="76BE7159" w:rsidR="00402199">
              <w:rPr>
                <w:rFonts w:ascii="Calibri" w:hAnsi="Calibri" w:eastAsia="Arial" w:cs="Calibri" w:asciiTheme="minorAscii" w:hAnsiTheme="minorAscii" w:cstheme="minorAscii"/>
                <w:color w:val="auto"/>
                <w:kern w:val="2"/>
                <w:lang w:val="lt"/>
              </w:rPr>
              <w:t xml:space="preserve">nų 2 (du) kartus iš eilės arba vėluoja suteikti Paslaugas daugiau </w:t>
            </w:r>
            <w:r w:rsidRPr="76BE7159" w:rsidR="00402199">
              <w:rPr>
                <w:rFonts w:ascii="Calibri" w:hAnsi="Calibri" w:eastAsia="Arial" w:cs="Calibri" w:asciiTheme="minorAscii" w:hAnsiTheme="minorAscii" w:cstheme="minorAscii"/>
                <w:color w:val="auto"/>
                <w:kern w:val="2"/>
                <w:lang w:val="lt"/>
              </w:rPr>
              <w:t xml:space="preserve">nei </w:t>
            </w:r>
            <w:r w:rsidRPr="76BE7159" w:rsidR="002B2170">
              <w:rPr>
                <w:rFonts w:ascii="Calibri" w:hAnsi="Calibri" w:eastAsia="Arial" w:cs="Calibri" w:asciiTheme="minorAscii" w:hAnsiTheme="minorAscii" w:cstheme="minorAscii"/>
                <w:color w:val="auto"/>
                <w:kern w:val="2"/>
                <w:lang w:val="lt"/>
              </w:rPr>
              <w:t>30 kalendorinių dienų</w:t>
            </w:r>
            <w:r w:rsidRPr="76BE7159" w:rsidR="00402199">
              <w:rPr>
                <w:rFonts w:ascii="Calibri" w:hAnsi="Calibri" w:eastAsia="Arial" w:cs="Calibri" w:asciiTheme="minorAscii" w:hAnsiTheme="minorAscii" w:cstheme="minorAscii"/>
                <w:color w:val="auto"/>
                <w:kern w:val="2"/>
                <w:lang w:val="lt"/>
              </w:rPr>
              <w:t xml:space="preserve"> </w:t>
            </w:r>
            <w:r w:rsidRPr="76BE7159" w:rsidR="00402199">
              <w:rPr>
                <w:rFonts w:ascii="Calibri" w:hAnsi="Calibri" w:eastAsia="Arial" w:cs="Calibri" w:asciiTheme="minorAscii" w:hAnsiTheme="minorAscii" w:cstheme="minorAscii"/>
                <w:color w:val="auto"/>
                <w:kern w:val="2"/>
                <w:lang w:val="lt"/>
              </w:rPr>
              <w:t>nuo Sutartyje nustatyto Paslaugų suteikimo termino;</w:t>
            </w:r>
          </w:p>
          <w:p w:rsidRPr="001004E6" w:rsidR="00402199" w:rsidP="00402199" w:rsidRDefault="00402199" w14:paraId="4A0B73D1" w14:textId="700080BB">
            <w:pPr>
              <w:tabs>
                <w:tab w:val="left" w:pos="567"/>
                <w:tab w:val="left" w:pos="851"/>
                <w:tab w:val="left" w:pos="992"/>
                <w:tab w:val="left" w:pos="1134"/>
              </w:tabs>
              <w:spacing w:line="257" w:lineRule="auto"/>
              <w:jc w:val="both"/>
              <w:rPr>
                <w:rFonts w:eastAsia="Arial" w:asciiTheme="minorHAnsi" w:hAnsiTheme="minorHAnsi" w:cstheme="minorHAnsi"/>
                <w:kern w:val="2"/>
                <w:szCs w:val="24"/>
                <w:lang w:val="lt"/>
              </w:rPr>
            </w:pPr>
            <w:r w:rsidRPr="001004E6">
              <w:rPr>
                <w:rFonts w:eastAsia="Arial" w:asciiTheme="minorHAnsi" w:hAnsiTheme="minorHAnsi" w:cstheme="minorHAnsi"/>
                <w:kern w:val="2"/>
                <w:szCs w:val="24"/>
                <w:lang w:val="lt"/>
              </w:rPr>
              <w:t>12.2.</w:t>
            </w:r>
            <w:r w:rsidRPr="001004E6" w:rsidR="009C3684">
              <w:rPr>
                <w:rFonts w:eastAsia="Arial" w:asciiTheme="minorHAnsi" w:hAnsiTheme="minorHAnsi" w:cstheme="minorHAnsi"/>
                <w:kern w:val="2"/>
                <w:szCs w:val="24"/>
                <w:lang w:val="lt"/>
              </w:rPr>
              <w:t>3</w:t>
            </w:r>
            <w:r w:rsidRPr="001004E6">
              <w:rPr>
                <w:rFonts w:eastAsia="Arial" w:asciiTheme="minorHAnsi" w:hAnsiTheme="minorHAnsi" w:cstheme="minorHAnsi"/>
                <w:kern w:val="2"/>
                <w:szCs w:val="24"/>
                <w:lang w:val="lt"/>
              </w:rPr>
              <w:t xml:space="preserve">. jeigu Tiekėjas pažeidžia Paslaugų suteikimo terminus ir priskaičiuotų netesybų už vėlavimą suma viršija </w:t>
            </w:r>
            <w:r w:rsidRPr="001004E6" w:rsidR="00672889">
              <w:rPr>
                <w:rFonts w:eastAsia="Arial" w:asciiTheme="minorHAnsi" w:hAnsiTheme="minorHAnsi" w:cstheme="minorHAnsi"/>
                <w:kern w:val="2"/>
                <w:szCs w:val="24"/>
                <w:lang w:val="lt"/>
              </w:rPr>
              <w:t>1</w:t>
            </w:r>
            <w:r w:rsidRPr="001004E6">
              <w:rPr>
                <w:rFonts w:eastAsia="Arial" w:asciiTheme="minorHAnsi" w:hAnsiTheme="minorHAnsi" w:cstheme="minorHAnsi"/>
                <w:kern w:val="2"/>
                <w:szCs w:val="24"/>
                <w:lang w:val="lt"/>
              </w:rPr>
              <w:t>0 (dešimt) proc. Pradinės sutarties vertės;</w:t>
            </w:r>
          </w:p>
          <w:p w:rsidRPr="001004E6" w:rsidR="00402199" w:rsidP="00402199" w:rsidRDefault="00402199" w14:paraId="3466F29E" w14:textId="473E8569">
            <w:pPr>
              <w:tabs>
                <w:tab w:val="left" w:pos="567"/>
                <w:tab w:val="left" w:pos="851"/>
                <w:tab w:val="left" w:pos="992"/>
                <w:tab w:val="left" w:pos="1134"/>
              </w:tabs>
              <w:spacing w:line="257" w:lineRule="auto"/>
              <w:jc w:val="both"/>
              <w:rPr>
                <w:rFonts w:eastAsia="Arial" w:asciiTheme="minorHAnsi" w:hAnsiTheme="minorHAnsi" w:cstheme="minorHAnsi"/>
                <w:kern w:val="2"/>
                <w:szCs w:val="24"/>
                <w:lang w:val="lt"/>
              </w:rPr>
            </w:pPr>
            <w:r w:rsidRPr="001004E6">
              <w:rPr>
                <w:rFonts w:eastAsia="Arial" w:asciiTheme="minorHAnsi" w:hAnsiTheme="minorHAnsi" w:cstheme="minorHAnsi"/>
                <w:kern w:val="2"/>
                <w:szCs w:val="24"/>
                <w:lang w:val="lt"/>
              </w:rPr>
              <w:t>12.2.</w:t>
            </w:r>
            <w:r w:rsidRPr="001004E6" w:rsidR="009C3684">
              <w:rPr>
                <w:rFonts w:eastAsia="Arial" w:asciiTheme="minorHAnsi" w:hAnsiTheme="minorHAnsi" w:cstheme="minorHAnsi"/>
                <w:kern w:val="2"/>
                <w:szCs w:val="24"/>
                <w:lang w:val="lt"/>
              </w:rPr>
              <w:t>4</w:t>
            </w:r>
            <w:r w:rsidRPr="001004E6">
              <w:rPr>
                <w:rFonts w:eastAsia="Arial" w:asciiTheme="minorHAnsi" w:hAnsiTheme="minorHAnsi" w:cstheme="minorHAnsi"/>
                <w:kern w:val="2"/>
                <w:szCs w:val="24"/>
                <w:lang w:val="lt"/>
              </w:rPr>
              <w:t>. Tiekėjas pažeidžia Paslaugų suteikimo terminus ir dėl Paslaugų suteikimo vėlavimo Paslaugos tampa nebereikalingos;</w:t>
            </w:r>
          </w:p>
          <w:p w:rsidRPr="001004E6" w:rsidR="00402199" w:rsidP="76BE7159" w:rsidRDefault="00402199" w14:paraId="139308FC" w14:textId="2A29C9EE">
            <w:pPr>
              <w:tabs>
                <w:tab w:val="left" w:pos="567"/>
                <w:tab w:val="left" w:pos="851"/>
                <w:tab w:val="left" w:pos="992"/>
                <w:tab w:val="left" w:pos="1134"/>
              </w:tabs>
              <w:spacing w:line="257" w:lineRule="auto"/>
              <w:jc w:val="both"/>
              <w:rPr>
                <w:rFonts w:ascii="Calibri" w:hAnsi="Calibri" w:eastAsia="Arial" w:cs="Calibri" w:asciiTheme="minorAscii" w:hAnsiTheme="minorAscii" w:cstheme="minorAscii"/>
                <w:color w:val="auto"/>
                <w:kern w:val="2"/>
                <w:lang w:val="lt"/>
              </w:rPr>
            </w:pPr>
            <w:r w:rsidRPr="76BE7159" w:rsidR="00402199">
              <w:rPr>
                <w:rFonts w:ascii="Calibri" w:hAnsi="Calibri" w:eastAsia="Arial" w:cs="Calibri" w:asciiTheme="minorAscii" w:hAnsiTheme="minorAscii" w:cstheme="minorAscii"/>
                <w:kern w:val="2"/>
                <w:lang w:val="lt"/>
              </w:rPr>
              <w:t>12.2.</w:t>
            </w:r>
            <w:r w:rsidRPr="76BE7159" w:rsidR="008114ED">
              <w:rPr>
                <w:rFonts w:ascii="Calibri" w:hAnsi="Calibri" w:eastAsia="Arial" w:cs="Calibri" w:asciiTheme="minorAscii" w:hAnsiTheme="minorAscii" w:cstheme="minorAscii"/>
                <w:kern w:val="2"/>
                <w:lang w:val="lt"/>
              </w:rPr>
              <w:t>5</w:t>
            </w:r>
            <w:r w:rsidRPr="76BE7159" w:rsidR="00402199">
              <w:rPr>
                <w:rFonts w:ascii="Calibri" w:hAnsi="Calibri" w:eastAsia="Arial" w:cs="Calibri" w:asciiTheme="minorAscii" w:hAnsiTheme="minorAscii" w:cstheme="minorAscii"/>
                <w:kern w:val="2"/>
                <w:lang w:val="lt"/>
              </w:rPr>
              <w:t>. Tiekėjo kvalifikacija tapo nebeatitinkančia pirkimo dokumentuose nustatytų Sutarties tinkamam vykdymui būtinų reikalavimų ir šie neatitikimai nebuvo ištaisyti per 14 (keturiolika) kalendorinių dienų nuo kvalifikacijos tapimo neatiti</w:t>
            </w:r>
            <w:r w:rsidRPr="76BE7159" w:rsidR="00402199">
              <w:rPr>
                <w:rFonts w:ascii="Calibri" w:hAnsi="Calibri" w:eastAsia="Arial" w:cs="Calibri" w:asciiTheme="minorAscii" w:hAnsiTheme="minorAscii" w:cstheme="minorAscii"/>
                <w:color w:val="auto"/>
                <w:kern w:val="2"/>
                <w:lang w:val="lt"/>
              </w:rPr>
              <w:t>nkančia dienos;</w:t>
            </w:r>
          </w:p>
          <w:p w:rsidR="00402199" w:rsidP="76BE7159" w:rsidRDefault="00402199" w14:paraId="1039A3D0" w14:textId="77777777">
            <w:pPr>
              <w:tabs>
                <w:tab w:val="left" w:pos="567"/>
                <w:tab w:val="left" w:pos="851"/>
                <w:tab w:val="left" w:pos="992"/>
                <w:tab w:val="left" w:pos="1134"/>
              </w:tabs>
              <w:spacing w:line="257" w:lineRule="auto"/>
              <w:jc w:val="both"/>
              <w:rPr>
                <w:rFonts w:ascii="Calibri" w:hAnsi="Calibri" w:eastAsia="Arial" w:cs="Calibri" w:asciiTheme="minorAscii" w:hAnsiTheme="minorAscii" w:cstheme="minorAscii"/>
                <w:color w:val="auto"/>
                <w:kern w:val="2"/>
                <w:lang w:val="lt"/>
              </w:rPr>
            </w:pPr>
            <w:r w:rsidRPr="76BE7159" w:rsidR="00402199">
              <w:rPr>
                <w:rFonts w:ascii="Calibri" w:hAnsi="Calibri" w:eastAsia="Arial" w:cs="Calibri" w:asciiTheme="minorAscii" w:hAnsiTheme="minorAscii" w:cstheme="minorAscii"/>
                <w:color w:val="auto"/>
                <w:kern w:val="2"/>
                <w:lang w:val="lt"/>
              </w:rPr>
              <w:t>12.2.</w:t>
            </w:r>
            <w:r w:rsidRPr="76BE7159" w:rsidR="00C87BE2">
              <w:rPr>
                <w:rFonts w:ascii="Calibri" w:hAnsi="Calibri" w:eastAsia="Arial" w:cs="Calibri" w:asciiTheme="minorAscii" w:hAnsiTheme="minorAscii" w:cstheme="minorAscii"/>
                <w:color w:val="auto"/>
                <w:kern w:val="2"/>
                <w:lang w:val="lt"/>
              </w:rPr>
              <w:t>6</w:t>
            </w:r>
            <w:r w:rsidRPr="76BE7159" w:rsidR="00402199">
              <w:rPr>
                <w:rFonts w:ascii="Calibri" w:hAnsi="Calibri" w:eastAsia="Arial" w:cs="Calibri" w:asciiTheme="minorAscii" w:hAnsiTheme="minorAscii" w:cstheme="minorAscii"/>
                <w:color w:val="auto"/>
                <w:kern w:val="2"/>
                <w:lang w:val="lt"/>
              </w:rPr>
              <w:t>. Tiekėjas pažeidžia šios Sutarties nuostatas, reglamentuojančias konkurenciją, intelektinės nuosavybės ar konfidencialios informacijos valdymą</w:t>
            </w:r>
            <w:r w:rsidRPr="76BE7159" w:rsidR="009C3684">
              <w:rPr>
                <w:rFonts w:ascii="Calibri" w:hAnsi="Calibri" w:eastAsia="Arial" w:cs="Calibri" w:asciiTheme="minorAscii" w:hAnsiTheme="minorAscii" w:cstheme="minorAscii"/>
                <w:color w:val="auto"/>
                <w:kern w:val="2"/>
                <w:lang w:val="lt"/>
              </w:rPr>
              <w:t>.</w:t>
            </w:r>
          </w:p>
          <w:p w:rsidRPr="009C3684" w:rsidR="004331DC" w:rsidP="76BE7159" w:rsidRDefault="004331DC" w14:paraId="0B019B64" w14:textId="12DFF280">
            <w:pPr>
              <w:tabs>
                <w:tab w:val="left" w:pos="567"/>
                <w:tab w:val="left" w:pos="851"/>
                <w:tab w:val="left" w:pos="992"/>
                <w:tab w:val="left" w:pos="1134"/>
              </w:tabs>
              <w:spacing w:line="257" w:lineRule="auto"/>
              <w:jc w:val="both"/>
              <w:rPr>
                <w:rFonts w:ascii="Calibri" w:hAnsi="Calibri" w:eastAsia="Arial" w:cs="Calibri" w:asciiTheme="minorAscii" w:hAnsiTheme="minorAscii" w:cstheme="minorAscii"/>
                <w:color w:val="auto"/>
                <w:kern w:val="2"/>
                <w:lang w:val="lt"/>
              </w:rPr>
            </w:pPr>
            <w:r w:rsidRPr="76BE7159" w:rsidR="004331DC">
              <w:rPr>
                <w:rFonts w:ascii="Calibri" w:hAnsi="Calibri" w:eastAsia="Arial" w:cs="Calibri" w:asciiTheme="minorAscii" w:hAnsiTheme="minorAscii" w:cstheme="minorAscii"/>
                <w:color w:val="auto"/>
                <w:kern w:val="2"/>
              </w:rPr>
              <w:t>12.2.</w:t>
            </w:r>
            <w:r w:rsidRPr="76BE7159" w:rsidR="004331DC">
              <w:rPr>
                <w:rFonts w:ascii="Calibri" w:hAnsi="Calibri" w:eastAsia="Arial" w:cs="Calibri" w:asciiTheme="minorAscii" w:hAnsiTheme="minorAscii" w:cstheme="minorAscii"/>
                <w:color w:val="auto"/>
                <w:kern w:val="2"/>
              </w:rPr>
              <w:t>7</w:t>
            </w:r>
            <w:r w:rsidRPr="76BE7159" w:rsidR="004331DC">
              <w:rPr>
                <w:rFonts w:ascii="Calibri" w:hAnsi="Calibri" w:eastAsia="Arial" w:cs="Calibri" w:asciiTheme="minorAscii" w:hAnsiTheme="minorAscii" w:cstheme="minorAscii"/>
                <w:color w:val="auto"/>
                <w:kern w:val="2"/>
              </w:rPr>
              <w:t>. Tiekėjas pažeidžia esminę Sutarties sąlygą.</w:t>
            </w:r>
          </w:p>
        </w:tc>
      </w:tr>
      <w:tr w:rsidRPr="008A1A80" w:rsidR="00027B83" w:rsidTr="47BC23EC" w14:paraId="46270E91" w14:textId="77777777">
        <w:trPr>
          <w:trHeight w:val="300"/>
        </w:trPr>
        <w:tc>
          <w:tcPr>
            <w:tcW w:w="9535" w:type="dxa"/>
            <w:gridSpan w:val="4"/>
            <w:tcMar/>
          </w:tcPr>
          <w:p w:rsidRPr="008A1A80" w:rsidR="00027B83" w:rsidRDefault="000B0897" w14:paraId="07E06248" w14:textId="4C25D1FE">
            <w:pPr>
              <w:jc w:val="center"/>
              <w:rPr>
                <w:rFonts w:asciiTheme="minorHAnsi" w:hAnsiTheme="minorHAnsi" w:cstheme="minorHAnsi"/>
                <w:kern w:val="2"/>
                <w:szCs w:val="24"/>
              </w:rPr>
            </w:pPr>
            <w:r w:rsidRPr="008A1A80">
              <w:rPr>
                <w:rFonts w:asciiTheme="minorHAnsi" w:hAnsiTheme="minorHAnsi" w:cstheme="minorHAnsi"/>
                <w:b/>
                <w:kern w:val="2"/>
                <w:szCs w:val="24"/>
              </w:rPr>
              <w:t xml:space="preserve">13. APLINKOS APSAUGOS IR SOCIALINIAI KRITERIJAI </w:t>
            </w:r>
          </w:p>
        </w:tc>
      </w:tr>
      <w:tr w:rsidRPr="008A1A80" w:rsidR="00027B83" w:rsidTr="47BC23EC" w14:paraId="18AE2F61" w14:textId="77777777">
        <w:trPr>
          <w:trHeight w:val="300"/>
        </w:trPr>
        <w:tc>
          <w:tcPr>
            <w:tcW w:w="3058" w:type="dxa"/>
            <w:tcMar/>
          </w:tcPr>
          <w:p w:rsidRPr="008A1A80" w:rsidR="00027B83" w:rsidRDefault="000B0897" w14:paraId="6366A32C" w14:textId="77777777">
            <w:pPr>
              <w:rPr>
                <w:rFonts w:asciiTheme="minorHAnsi" w:hAnsiTheme="minorHAnsi" w:cstheme="minorHAnsi"/>
                <w:b/>
                <w:kern w:val="2"/>
                <w:szCs w:val="24"/>
              </w:rPr>
            </w:pPr>
            <w:r w:rsidRPr="008A1A80">
              <w:rPr>
                <w:rFonts w:asciiTheme="minorHAnsi" w:hAnsiTheme="minorHAnsi" w:cstheme="minorHAnsi"/>
                <w:b/>
                <w:kern w:val="2"/>
                <w:szCs w:val="24"/>
              </w:rPr>
              <w:t xml:space="preserve">13.1. Su perkamomis paslaugomis susiję  aplinkos apsaugos kriterijai </w:t>
            </w:r>
          </w:p>
        </w:tc>
        <w:tc>
          <w:tcPr>
            <w:tcW w:w="6477" w:type="dxa"/>
            <w:gridSpan w:val="3"/>
            <w:tcMar/>
          </w:tcPr>
          <w:p w:rsidRPr="00C41A2C" w:rsidR="00027B83" w:rsidP="76BE7159" w:rsidRDefault="00D07A70" w14:paraId="3F14B69B" w14:textId="2B52F51C">
            <w:pPr>
              <w:rPr>
                <w:rFonts w:ascii="Calibri" w:hAnsi="Calibri" w:cs="Calibri" w:asciiTheme="minorAscii" w:hAnsiTheme="minorAscii" w:cstheme="minorAscii"/>
                <w:color w:val="000000"/>
                <w:kern w:val="2"/>
                <w:shd w:val="clear" w:color="auto" w:fill="FFFFFF"/>
              </w:rPr>
            </w:pPr>
            <w:r w:rsidRPr="76BE7159" w:rsidR="00D07A70">
              <w:rPr>
                <w:rFonts w:ascii="Calibri" w:hAnsi="Calibri" w:cs="Calibri" w:asciiTheme="minorAscii" w:hAnsiTheme="minorAscii" w:cstheme="minorAscii"/>
                <w:color w:val="000000"/>
                <w:kern w:val="2"/>
                <w:shd w:val="clear" w:color="auto" w:fill="FFFFFF"/>
              </w:rPr>
              <w:t xml:space="preserve">Aplinkosauginiai kriterijai Paslaugoms nustatomi vadovaujantis </w:t>
            </w:r>
            <w:r w:rsidRPr="76BE7159" w:rsidR="00D07A70">
              <w:rPr>
                <w:rFonts w:ascii="Calibri" w:hAnsi="Calibri" w:cs="Calibri" w:asciiTheme="minorAscii" w:hAnsiTheme="minorAscii" w:cstheme="minorAscii"/>
                <w:color w:val="000000"/>
                <w:kern w:val="2"/>
              </w:rPr>
              <w:t>Aplinkos apsaugos kriterijų taikymo, vykdant žaliuosius pirkimus, tvark</w:t>
            </w:r>
            <w:r w:rsidRPr="76BE7159" w:rsidR="00D07A70">
              <w:rPr>
                <w:rFonts w:ascii="Calibri" w:hAnsi="Calibri" w:cs="Calibri" w:asciiTheme="minorAscii" w:hAnsiTheme="minorAscii" w:cstheme="minorAscii"/>
                <w:color w:val="000000"/>
                <w:kern w:val="2"/>
              </w:rPr>
              <w:t>os aprašo, patvirtinto 2011 m. birželio 28 d. įsakymu D1-508</w:t>
            </w:r>
            <w:r w:rsidRPr="76BE7159" w:rsidR="00D07A70">
              <w:rPr>
                <w:rFonts w:ascii="Calibri" w:hAnsi="Calibri" w:cs="Calibri" w:asciiTheme="minorAscii" w:hAnsiTheme="minorAscii" w:cstheme="minorAscii"/>
                <w:color w:val="000000"/>
                <w:kern w:val="2"/>
                <w:shd w:val="clear" w:color="auto" w:fill="FFFFFF"/>
              </w:rPr>
              <w:t xml:space="preserve"> „Dėl Aplinkos apsaugos kriterijų taikymo, vykdant žaliuosius pirkimus, tvarkos aprašo patvirtinimo“ (toliau – Tvarkos aprašas) </w:t>
            </w:r>
            <w:r w:rsidRPr="76BE7159" w:rsidR="00C41A2C">
              <w:rPr>
                <w:rFonts w:ascii="Calibri" w:hAnsi="Calibri" w:cs="Calibri" w:asciiTheme="minorAscii" w:hAnsiTheme="minorAscii" w:cstheme="minorAscii"/>
                <w:color w:val="000000"/>
                <w:kern w:val="2"/>
                <w:shd w:val="clear" w:color="auto" w:fill="FFFFFF"/>
              </w:rPr>
              <w:t>4.4.3 punktu bei 4.4.4.1</w:t>
            </w:r>
            <w:r w:rsidRPr="76BE7159" w:rsidR="00D07A70">
              <w:rPr>
                <w:rFonts w:ascii="Calibri" w:hAnsi="Calibri" w:cs="Calibri" w:asciiTheme="minorAscii" w:hAnsiTheme="minorAscii" w:cstheme="minorAscii"/>
                <w:color w:val="000000"/>
                <w:kern w:val="2"/>
                <w:shd w:val="clear" w:color="auto" w:fill="FFFFFF"/>
              </w:rPr>
              <w:t xml:space="preserve"> papunkčiu.</w:t>
            </w:r>
          </w:p>
        </w:tc>
      </w:tr>
      <w:tr w:rsidRPr="008A1A80" w:rsidR="00027B83" w:rsidTr="47BC23EC" w14:paraId="71B127CD" w14:textId="77777777">
        <w:trPr>
          <w:trHeight w:val="300"/>
        </w:trPr>
        <w:tc>
          <w:tcPr>
            <w:tcW w:w="3058" w:type="dxa"/>
            <w:tcMar/>
          </w:tcPr>
          <w:p w:rsidRPr="008A1A80" w:rsidR="00027B83" w:rsidRDefault="000B0897" w14:paraId="6D5C5242" w14:textId="77777777">
            <w:pPr>
              <w:rPr>
                <w:rFonts w:asciiTheme="minorHAnsi" w:hAnsiTheme="minorHAnsi" w:cstheme="minorHAnsi"/>
                <w:b/>
                <w:kern w:val="2"/>
                <w:szCs w:val="24"/>
              </w:rPr>
            </w:pPr>
            <w:r w:rsidRPr="008A1A80">
              <w:rPr>
                <w:rFonts w:asciiTheme="minorHAnsi" w:hAnsiTheme="minorHAnsi" w:cstheme="minorHAnsi"/>
                <w:b/>
                <w:kern w:val="2"/>
                <w:szCs w:val="24"/>
              </w:rPr>
              <w:t>13.2. Su perkamomis Paslaugomis susiję socialiniai kriterijai</w:t>
            </w:r>
          </w:p>
        </w:tc>
        <w:tc>
          <w:tcPr>
            <w:tcW w:w="6477" w:type="dxa"/>
            <w:gridSpan w:val="3"/>
            <w:tcMar/>
          </w:tcPr>
          <w:p w:rsidRPr="008A1A80" w:rsidR="00027B83" w:rsidRDefault="000B0897" w14:paraId="09CCACC2" w14:textId="77777777">
            <w:pPr>
              <w:rPr>
                <w:rFonts w:asciiTheme="minorHAnsi" w:hAnsiTheme="minorHAnsi" w:cstheme="minorHAnsi"/>
                <w:color w:val="000000"/>
                <w:kern w:val="2"/>
                <w:szCs w:val="24"/>
                <w:shd w:val="clear" w:color="auto" w:fill="FFFFFF"/>
              </w:rPr>
            </w:pPr>
            <w:r w:rsidRPr="008A1A80">
              <w:rPr>
                <w:rFonts w:asciiTheme="minorHAnsi" w:hAnsiTheme="minorHAnsi" w:cstheme="minorHAnsi"/>
                <w:color w:val="000000"/>
                <w:kern w:val="2"/>
                <w:szCs w:val="24"/>
                <w:shd w:val="clear" w:color="auto" w:fill="FFFFFF"/>
              </w:rPr>
              <w:t>Netaikoma</w:t>
            </w:r>
          </w:p>
          <w:p w:rsidRPr="008A1A80" w:rsidR="00027B83" w:rsidRDefault="00027B83" w14:paraId="7170065E" w14:textId="4CEF31F0">
            <w:pPr>
              <w:rPr>
                <w:rFonts w:asciiTheme="minorHAnsi" w:hAnsiTheme="minorHAnsi" w:cstheme="minorHAnsi"/>
                <w:color w:val="0070C0"/>
                <w:kern w:val="2"/>
                <w:szCs w:val="24"/>
              </w:rPr>
            </w:pPr>
          </w:p>
        </w:tc>
      </w:tr>
      <w:tr w:rsidRPr="008A1A80" w:rsidR="00027B83" w:rsidTr="47BC23EC" w14:paraId="0E3437C2" w14:textId="77777777">
        <w:trPr>
          <w:trHeight w:val="300"/>
        </w:trPr>
        <w:tc>
          <w:tcPr>
            <w:tcW w:w="9535" w:type="dxa"/>
            <w:gridSpan w:val="4"/>
            <w:tcMar/>
          </w:tcPr>
          <w:p w:rsidRPr="008A1A80" w:rsidR="00027B83" w:rsidP="008A1A80" w:rsidRDefault="000B0897" w14:paraId="1BD9D104" w14:textId="4619F548">
            <w:pPr>
              <w:jc w:val="center"/>
              <w:rPr>
                <w:rFonts w:asciiTheme="minorHAnsi" w:hAnsiTheme="minorHAnsi" w:cstheme="minorHAnsi"/>
                <w:b/>
                <w:kern w:val="2"/>
                <w:szCs w:val="24"/>
              </w:rPr>
            </w:pPr>
            <w:r w:rsidRPr="008A1A80">
              <w:rPr>
                <w:rFonts w:asciiTheme="minorHAnsi" w:hAnsiTheme="minorHAnsi" w:cstheme="minorHAnsi"/>
                <w:b/>
                <w:kern w:val="2"/>
                <w:szCs w:val="24"/>
              </w:rPr>
              <w:t xml:space="preserve">14. BENDRŲJŲ SĄLYGŲ PAKEITIMAI IR PAPILDYMAI </w:t>
            </w:r>
          </w:p>
        </w:tc>
      </w:tr>
      <w:tr w:rsidRPr="008A1A80" w:rsidR="00027B83" w:rsidTr="47BC23EC" w14:paraId="48D32DC8" w14:textId="77777777">
        <w:trPr>
          <w:trHeight w:val="300"/>
        </w:trPr>
        <w:tc>
          <w:tcPr>
            <w:tcW w:w="3058" w:type="dxa"/>
            <w:tcMar/>
          </w:tcPr>
          <w:p w:rsidRPr="008A1A80" w:rsidR="00027B83" w:rsidRDefault="000B0897" w14:paraId="0B30FF0B" w14:textId="760C677C">
            <w:pPr>
              <w:rPr>
                <w:rFonts w:asciiTheme="minorHAnsi" w:hAnsiTheme="minorHAnsi" w:cstheme="minorHAnsi"/>
                <w:b/>
                <w:kern w:val="2"/>
                <w:szCs w:val="24"/>
              </w:rPr>
            </w:pPr>
            <w:r w:rsidRPr="008A1A80">
              <w:rPr>
                <w:rFonts w:asciiTheme="minorHAnsi" w:hAnsiTheme="minorHAnsi" w:cstheme="minorHAnsi"/>
                <w:b/>
                <w:kern w:val="2"/>
                <w:szCs w:val="24"/>
              </w:rPr>
              <w:t>14.</w:t>
            </w:r>
            <w:r w:rsidRPr="008A1A80" w:rsidR="008A1A80">
              <w:rPr>
                <w:rFonts w:asciiTheme="minorHAnsi" w:hAnsiTheme="minorHAnsi" w:cstheme="minorHAnsi"/>
                <w:b/>
                <w:kern w:val="2"/>
                <w:szCs w:val="24"/>
              </w:rPr>
              <w:t>1</w:t>
            </w:r>
            <w:r w:rsidRPr="008A1A80">
              <w:rPr>
                <w:rFonts w:asciiTheme="minorHAnsi" w:hAnsiTheme="minorHAnsi" w:cstheme="minorHAnsi"/>
                <w:b/>
                <w:kern w:val="2"/>
                <w:szCs w:val="24"/>
              </w:rPr>
              <w:t>.</w:t>
            </w:r>
          </w:p>
        </w:tc>
        <w:tc>
          <w:tcPr>
            <w:tcW w:w="6477" w:type="dxa"/>
            <w:gridSpan w:val="3"/>
            <w:tcMar/>
          </w:tcPr>
          <w:p w:rsidRPr="008A1A80" w:rsidR="00027B83" w:rsidRDefault="000B0897" w14:paraId="71B506CF" w14:textId="77777777">
            <w:pPr>
              <w:rPr>
                <w:rFonts w:asciiTheme="minorHAnsi" w:hAnsiTheme="minorHAnsi" w:cstheme="minorHAnsi"/>
                <w:kern w:val="2"/>
                <w:szCs w:val="24"/>
              </w:rPr>
            </w:pPr>
            <w:r w:rsidRPr="008A1A80">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Pr="008A1A80" w:rsidR="00027B83" w:rsidTr="47BC23EC" w14:paraId="7ED2EDF1" w14:textId="77777777">
        <w:trPr>
          <w:trHeight w:val="300"/>
        </w:trPr>
        <w:tc>
          <w:tcPr>
            <w:tcW w:w="9535" w:type="dxa"/>
            <w:gridSpan w:val="4"/>
            <w:tcMar/>
          </w:tcPr>
          <w:p w:rsidRPr="008A1A80" w:rsidR="00027B83" w:rsidRDefault="000B0897" w14:paraId="689031C9"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15. SUTARTIES PRIEDAI</w:t>
            </w:r>
          </w:p>
        </w:tc>
      </w:tr>
      <w:tr w:rsidRPr="008A1A80" w:rsidR="00027B83" w:rsidTr="47BC23EC" w14:paraId="43B17553" w14:textId="77777777">
        <w:trPr>
          <w:trHeight w:val="300"/>
        </w:trPr>
        <w:tc>
          <w:tcPr>
            <w:tcW w:w="3058" w:type="dxa"/>
            <w:tcMar/>
          </w:tcPr>
          <w:p w:rsidRPr="008A1A80" w:rsidR="00027B83" w:rsidRDefault="000B0897" w14:paraId="7CFF3567"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15.1. Priedas Nr. 1</w:t>
            </w:r>
          </w:p>
        </w:tc>
        <w:tc>
          <w:tcPr>
            <w:tcW w:w="6477" w:type="dxa"/>
            <w:gridSpan w:val="3"/>
            <w:tcMar/>
          </w:tcPr>
          <w:p w:rsidRPr="008A1A80" w:rsidR="00027B83" w:rsidRDefault="008A1A80" w14:paraId="65B09E30" w14:textId="54B4FD2C">
            <w:pPr>
              <w:jc w:val="center"/>
              <w:rPr>
                <w:rFonts w:asciiTheme="minorHAnsi" w:hAnsiTheme="minorHAnsi" w:cstheme="minorHAnsi"/>
                <w:b/>
                <w:kern w:val="2"/>
                <w:szCs w:val="24"/>
              </w:rPr>
            </w:pPr>
            <w:r w:rsidRPr="008A1A80">
              <w:rPr>
                <w:rFonts w:asciiTheme="minorHAnsi" w:hAnsiTheme="minorHAnsi" w:cstheme="minorHAnsi"/>
                <w:kern w:val="2"/>
                <w:szCs w:val="24"/>
              </w:rPr>
              <w:t>Techninė specifikacija</w:t>
            </w:r>
          </w:p>
        </w:tc>
      </w:tr>
      <w:tr w:rsidRPr="008A1A80" w:rsidR="00027B83" w:rsidTr="47BC23EC" w14:paraId="2CC1D4F0" w14:textId="77777777">
        <w:trPr>
          <w:trHeight w:val="300"/>
        </w:trPr>
        <w:tc>
          <w:tcPr>
            <w:tcW w:w="3058" w:type="dxa"/>
            <w:tcMar/>
          </w:tcPr>
          <w:p w:rsidRPr="008A1A80" w:rsidR="00027B83" w:rsidRDefault="000B0897" w14:paraId="09EEBB7C"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lastRenderedPageBreak/>
              <w:t>15.2. Priedas Nr. 2</w:t>
            </w:r>
          </w:p>
        </w:tc>
        <w:tc>
          <w:tcPr>
            <w:tcW w:w="6477" w:type="dxa"/>
            <w:gridSpan w:val="3"/>
            <w:tcMar/>
          </w:tcPr>
          <w:p w:rsidRPr="008A1A80" w:rsidR="00027B83" w:rsidRDefault="008A1A80" w14:paraId="269B3EB8" w14:textId="73A3F726">
            <w:pPr>
              <w:jc w:val="center"/>
              <w:rPr>
                <w:rFonts w:asciiTheme="minorHAnsi" w:hAnsiTheme="minorHAnsi" w:cstheme="minorHAnsi"/>
                <w:b/>
                <w:kern w:val="2"/>
                <w:szCs w:val="24"/>
              </w:rPr>
            </w:pPr>
            <w:r w:rsidRPr="008A1A80">
              <w:rPr>
                <w:rFonts w:asciiTheme="minorHAnsi" w:hAnsiTheme="minorHAnsi" w:cstheme="minorHAnsi"/>
                <w:kern w:val="2"/>
                <w:szCs w:val="24"/>
              </w:rPr>
              <w:t>Pasiūlymas</w:t>
            </w:r>
          </w:p>
        </w:tc>
      </w:tr>
      <w:tr w:rsidRPr="008A1A80" w:rsidR="00027B83" w:rsidTr="47BC23EC" w14:paraId="58745085" w14:textId="77777777">
        <w:trPr>
          <w:trHeight w:val="300"/>
        </w:trPr>
        <w:tc>
          <w:tcPr>
            <w:tcW w:w="3058" w:type="dxa"/>
            <w:tcMar/>
          </w:tcPr>
          <w:p w:rsidRPr="008A1A80" w:rsidR="00027B83" w:rsidRDefault="000B0897" w14:paraId="2312C897"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15.3. Priedas Nr. 3</w:t>
            </w:r>
          </w:p>
        </w:tc>
        <w:tc>
          <w:tcPr>
            <w:tcW w:w="6477" w:type="dxa"/>
            <w:gridSpan w:val="3"/>
            <w:tcMar/>
          </w:tcPr>
          <w:p w:rsidRPr="008A1A80" w:rsidR="00027B83" w:rsidRDefault="008A1A80" w14:paraId="22A614AF" w14:textId="6E80A922">
            <w:pPr>
              <w:jc w:val="center"/>
              <w:rPr>
                <w:rFonts w:asciiTheme="minorHAnsi" w:hAnsiTheme="minorHAnsi" w:cstheme="minorHAnsi"/>
                <w:b/>
                <w:kern w:val="2"/>
                <w:szCs w:val="24"/>
              </w:rPr>
            </w:pPr>
            <w:r w:rsidRPr="008A1A80">
              <w:rPr>
                <w:rFonts w:asciiTheme="minorHAnsi" w:hAnsiTheme="minorHAnsi" w:cstheme="minorHAnsi"/>
                <w:color w:val="7030A0"/>
                <w:kern w:val="2"/>
                <w:szCs w:val="24"/>
              </w:rPr>
              <w:t>[Jeigu taikoma]</w:t>
            </w:r>
            <w:r w:rsidRPr="008A1A80">
              <w:rPr>
                <w:rFonts w:asciiTheme="minorHAnsi" w:hAnsiTheme="minorHAnsi" w:cstheme="minorHAnsi"/>
                <w:i/>
                <w:iCs/>
                <w:color w:val="7030A0"/>
                <w:kern w:val="2"/>
                <w:szCs w:val="24"/>
              </w:rPr>
              <w:t xml:space="preserve"> </w:t>
            </w:r>
            <w:r w:rsidRPr="008A1A80">
              <w:rPr>
                <w:rFonts w:asciiTheme="minorHAnsi" w:hAnsiTheme="minorHAnsi" w:cstheme="minorHAnsi"/>
                <w:kern w:val="2"/>
                <w:szCs w:val="24"/>
              </w:rPr>
              <w:t>Sutarties vykdymui pasitelkiami subtiekėjai ir (ar) specialistai</w:t>
            </w:r>
          </w:p>
        </w:tc>
      </w:tr>
      <w:tr w:rsidRPr="008A1A80" w:rsidR="00027B83" w:rsidTr="47BC23EC" w14:paraId="278F6726" w14:textId="77777777">
        <w:tc>
          <w:tcPr>
            <w:tcW w:w="9535" w:type="dxa"/>
            <w:gridSpan w:val="4"/>
            <w:tcMar/>
          </w:tcPr>
          <w:p w:rsidRPr="008A1A80" w:rsidR="00027B83" w:rsidRDefault="000B0897" w14:paraId="306ED934"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16. ŠALIŲ ATSTOVŲ PARAŠAI</w:t>
            </w:r>
          </w:p>
        </w:tc>
      </w:tr>
      <w:tr w:rsidRPr="008A1A80" w:rsidR="00027B83" w:rsidTr="47BC23EC" w14:paraId="1A4801F8" w14:textId="77777777">
        <w:tc>
          <w:tcPr>
            <w:tcW w:w="5224" w:type="dxa"/>
            <w:gridSpan w:val="3"/>
            <w:tcMar/>
          </w:tcPr>
          <w:p w:rsidRPr="008A1A80" w:rsidR="00027B83" w:rsidRDefault="000B0897" w14:paraId="4374ECAE"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PIRKĖJAS</w:t>
            </w:r>
          </w:p>
        </w:tc>
        <w:tc>
          <w:tcPr>
            <w:tcW w:w="4311" w:type="dxa"/>
            <w:tcMar/>
          </w:tcPr>
          <w:p w:rsidRPr="008A1A80" w:rsidR="00027B83" w:rsidRDefault="000B0897" w14:paraId="77A89ACF" w14:textId="77777777">
            <w:pPr>
              <w:jc w:val="center"/>
              <w:rPr>
                <w:rFonts w:asciiTheme="minorHAnsi" w:hAnsiTheme="minorHAnsi" w:cstheme="minorHAnsi"/>
                <w:b/>
                <w:kern w:val="2"/>
                <w:szCs w:val="24"/>
              </w:rPr>
            </w:pPr>
            <w:r w:rsidRPr="008A1A80">
              <w:rPr>
                <w:rFonts w:asciiTheme="minorHAnsi" w:hAnsiTheme="minorHAnsi" w:cstheme="minorHAnsi"/>
                <w:b/>
                <w:kern w:val="2"/>
                <w:szCs w:val="24"/>
              </w:rPr>
              <w:t>TIEKĖJAS</w:t>
            </w:r>
          </w:p>
        </w:tc>
      </w:tr>
      <w:tr w:rsidRPr="008A1A80" w:rsidR="00027B83" w:rsidTr="47BC23EC" w14:paraId="21CAB534" w14:textId="77777777">
        <w:tc>
          <w:tcPr>
            <w:tcW w:w="5224" w:type="dxa"/>
            <w:gridSpan w:val="3"/>
            <w:tcMar/>
          </w:tcPr>
          <w:p w:rsidRPr="008A1A80" w:rsidR="00027B83" w:rsidRDefault="000B0897" w14:paraId="578049DB" w14:textId="77777777">
            <w:pPr>
              <w:jc w:val="center"/>
              <w:rPr>
                <w:rFonts w:asciiTheme="minorHAnsi" w:hAnsiTheme="minorHAnsi" w:cstheme="minorHAnsi"/>
                <w:color w:val="4472C4"/>
                <w:kern w:val="2"/>
                <w:szCs w:val="24"/>
              </w:rPr>
            </w:pPr>
            <w:r w:rsidRPr="008A1A80">
              <w:rPr>
                <w:rFonts w:asciiTheme="minorHAnsi" w:hAnsiTheme="minorHAnsi" w:cstheme="minorHAnsi"/>
                <w:color w:val="4472C4"/>
                <w:kern w:val="2"/>
                <w:szCs w:val="24"/>
              </w:rPr>
              <w:t>(nurodomos atstovo pareigos, vardas, pavardė)</w:t>
            </w:r>
          </w:p>
        </w:tc>
        <w:tc>
          <w:tcPr>
            <w:tcW w:w="4311" w:type="dxa"/>
            <w:tcMar/>
          </w:tcPr>
          <w:p w:rsidRPr="008A1A80" w:rsidR="00027B83" w:rsidRDefault="000B0897" w14:paraId="6F9E2A53" w14:textId="77777777">
            <w:pPr>
              <w:jc w:val="center"/>
              <w:rPr>
                <w:rFonts w:asciiTheme="minorHAnsi" w:hAnsiTheme="minorHAnsi" w:cstheme="minorHAnsi"/>
                <w:b/>
                <w:kern w:val="2"/>
                <w:szCs w:val="24"/>
              </w:rPr>
            </w:pPr>
            <w:r w:rsidRPr="008A1A80">
              <w:rPr>
                <w:rFonts w:asciiTheme="minorHAnsi" w:hAnsiTheme="minorHAnsi" w:cstheme="minorHAnsi"/>
                <w:color w:val="4472C4"/>
                <w:kern w:val="2"/>
                <w:szCs w:val="24"/>
              </w:rPr>
              <w:t>(nurodomos atstovo pareigos, vardas, pavardė)</w:t>
            </w:r>
          </w:p>
        </w:tc>
      </w:tr>
      <w:tr w:rsidRPr="008A1A80" w:rsidR="00027B83" w:rsidTr="47BC23EC" w14:paraId="0C834F1B" w14:textId="77777777">
        <w:tc>
          <w:tcPr>
            <w:tcW w:w="5224" w:type="dxa"/>
            <w:gridSpan w:val="3"/>
            <w:tcMar/>
          </w:tcPr>
          <w:p w:rsidRPr="008A1A80" w:rsidR="00027B83" w:rsidRDefault="00027B83" w14:paraId="789659E3" w14:textId="77777777">
            <w:pPr>
              <w:jc w:val="center"/>
              <w:rPr>
                <w:rFonts w:asciiTheme="minorHAnsi" w:hAnsiTheme="minorHAnsi" w:cstheme="minorHAnsi"/>
                <w:b/>
                <w:color w:val="4472C4"/>
                <w:kern w:val="2"/>
                <w:szCs w:val="24"/>
              </w:rPr>
            </w:pPr>
          </w:p>
          <w:p w:rsidRPr="008A1A80" w:rsidR="00027B83" w:rsidRDefault="000B0897" w14:paraId="3B035D0A" w14:textId="77777777">
            <w:pPr>
              <w:jc w:val="center"/>
              <w:rPr>
                <w:rFonts w:asciiTheme="minorHAnsi" w:hAnsiTheme="minorHAnsi" w:cstheme="minorHAnsi"/>
                <w:b/>
                <w:color w:val="4472C4"/>
                <w:kern w:val="2"/>
                <w:szCs w:val="24"/>
              </w:rPr>
            </w:pPr>
            <w:r w:rsidRPr="008A1A80">
              <w:rPr>
                <w:rFonts w:asciiTheme="minorHAnsi" w:hAnsiTheme="minorHAnsi" w:cstheme="minorHAnsi"/>
                <w:b/>
                <w:color w:val="4472C4"/>
                <w:kern w:val="2"/>
                <w:szCs w:val="24"/>
              </w:rPr>
              <w:t>(parašas)</w:t>
            </w:r>
          </w:p>
          <w:p w:rsidRPr="008A1A80" w:rsidR="00027B83" w:rsidRDefault="00027B83" w14:paraId="0B1520FA" w14:textId="77777777">
            <w:pPr>
              <w:jc w:val="center"/>
              <w:rPr>
                <w:rFonts w:asciiTheme="minorHAnsi" w:hAnsiTheme="minorHAnsi" w:cstheme="minorHAnsi"/>
                <w:b/>
                <w:color w:val="4472C4"/>
                <w:kern w:val="2"/>
                <w:szCs w:val="24"/>
              </w:rPr>
            </w:pPr>
          </w:p>
          <w:p w:rsidRPr="008A1A80" w:rsidR="00027B83" w:rsidRDefault="00027B83" w14:paraId="449ED037" w14:textId="77777777">
            <w:pPr>
              <w:jc w:val="center"/>
              <w:rPr>
                <w:rFonts w:asciiTheme="minorHAnsi" w:hAnsiTheme="minorHAnsi" w:cstheme="minorHAnsi"/>
                <w:b/>
                <w:color w:val="4472C4"/>
                <w:kern w:val="2"/>
                <w:szCs w:val="24"/>
              </w:rPr>
            </w:pPr>
          </w:p>
        </w:tc>
        <w:tc>
          <w:tcPr>
            <w:tcW w:w="4311" w:type="dxa"/>
            <w:tcMar/>
          </w:tcPr>
          <w:p w:rsidRPr="008A1A80" w:rsidR="00027B83" w:rsidRDefault="00027B83" w14:paraId="1BA6AD11" w14:textId="77777777">
            <w:pPr>
              <w:jc w:val="center"/>
              <w:rPr>
                <w:rFonts w:asciiTheme="minorHAnsi" w:hAnsiTheme="minorHAnsi" w:cstheme="minorHAnsi"/>
                <w:b/>
                <w:color w:val="4472C4"/>
                <w:kern w:val="2"/>
                <w:szCs w:val="24"/>
              </w:rPr>
            </w:pPr>
          </w:p>
          <w:p w:rsidRPr="008A1A80" w:rsidR="00027B83" w:rsidRDefault="000B0897" w14:paraId="644A2BE8" w14:textId="77777777">
            <w:pPr>
              <w:jc w:val="center"/>
              <w:rPr>
                <w:rFonts w:asciiTheme="minorHAnsi" w:hAnsiTheme="minorHAnsi" w:cstheme="minorHAnsi"/>
                <w:b/>
                <w:color w:val="4472C4"/>
                <w:kern w:val="2"/>
                <w:szCs w:val="24"/>
              </w:rPr>
            </w:pPr>
            <w:r w:rsidRPr="008A1A80">
              <w:rPr>
                <w:rFonts w:asciiTheme="minorHAnsi" w:hAnsiTheme="minorHAnsi" w:cstheme="minorHAnsi"/>
                <w:b/>
                <w:color w:val="4472C4"/>
                <w:kern w:val="2"/>
                <w:szCs w:val="24"/>
              </w:rPr>
              <w:t>(parašas)</w:t>
            </w:r>
          </w:p>
        </w:tc>
      </w:tr>
    </w:tbl>
    <w:p w:rsidRPr="008A1A80" w:rsidR="00027B83" w:rsidRDefault="00027B83" w14:paraId="247E80E6" w14:textId="77777777">
      <w:pPr>
        <w:rPr>
          <w:rFonts w:asciiTheme="minorHAnsi" w:hAnsiTheme="minorHAnsi" w:cstheme="minorHAnsi"/>
          <w:szCs w:val="24"/>
        </w:rPr>
      </w:pPr>
    </w:p>
    <w:p w:rsidRPr="008A1A80" w:rsidR="00027B83" w:rsidRDefault="00027B83" w14:paraId="2423B2FA" w14:textId="77777777">
      <w:pPr>
        <w:rPr>
          <w:rFonts w:asciiTheme="minorHAnsi" w:hAnsiTheme="minorHAnsi" w:cstheme="minorHAnsi"/>
          <w:szCs w:val="24"/>
        </w:rPr>
      </w:pPr>
    </w:p>
    <w:p w:rsidRPr="008A1A80" w:rsidR="00027B83" w:rsidRDefault="000B0897" w14:paraId="0895D5E0" w14:textId="77777777">
      <w:pPr>
        <w:tabs>
          <w:tab w:val="left" w:pos="5400"/>
        </w:tabs>
        <w:jc w:val="center"/>
        <w:textAlignment w:val="center"/>
        <w:rPr>
          <w:rFonts w:asciiTheme="minorHAnsi" w:hAnsiTheme="minorHAnsi" w:cstheme="minorHAnsi"/>
          <w:szCs w:val="24"/>
        </w:rPr>
      </w:pPr>
      <w:r w:rsidRPr="008A1A80">
        <w:rPr>
          <w:rFonts w:asciiTheme="minorHAnsi" w:hAnsiTheme="minorHAnsi" w:cstheme="minorHAnsi"/>
          <w:b/>
          <w:bCs/>
          <w:szCs w:val="24"/>
        </w:rPr>
        <w:t>______________</w:t>
      </w:r>
    </w:p>
    <w:sectPr w:rsidRPr="008A1A80" w:rsidR="00027B83">
      <w:headerReference w:type="default" r:id="rId15"/>
      <w:footerReference w:type="default" r:id="rId16"/>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24EC" w:rsidRDefault="00BD24EC" w14:paraId="1410B857" w14:textId="77777777">
      <w:pPr>
        <w:rPr>
          <w:sz w:val="20"/>
        </w:rPr>
      </w:pPr>
      <w:r>
        <w:rPr>
          <w:sz w:val="20"/>
        </w:rPr>
        <w:separator/>
      </w:r>
    </w:p>
  </w:endnote>
  <w:endnote w:type="continuationSeparator" w:id="0">
    <w:p w:rsidR="00BD24EC" w:rsidRDefault="00BD24EC" w14:paraId="27CEC886" w14:textId="77777777">
      <w:pPr>
        <w:rPr>
          <w:sz w:val="20"/>
        </w:rPr>
      </w:pPr>
      <w:r>
        <w:rPr>
          <w:sz w:val="20"/>
        </w:rPr>
        <w:continuationSeparator/>
      </w:r>
    </w:p>
  </w:endnote>
  <w:endnote w:type="continuationNotice" w:id="1">
    <w:p w:rsidR="00BD24EC" w:rsidRDefault="00BD24EC" w14:paraId="7BC1C5B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24EC" w:rsidRDefault="00BD24EC" w14:paraId="27C3B156" w14:textId="77777777">
      <w:pPr>
        <w:rPr>
          <w:sz w:val="20"/>
        </w:rPr>
      </w:pPr>
      <w:r>
        <w:rPr>
          <w:sz w:val="20"/>
        </w:rPr>
        <w:separator/>
      </w:r>
    </w:p>
  </w:footnote>
  <w:footnote w:type="continuationSeparator" w:id="0">
    <w:p w:rsidR="00BD24EC" w:rsidRDefault="00BD24EC" w14:paraId="031EA398" w14:textId="77777777">
      <w:pPr>
        <w:rPr>
          <w:sz w:val="20"/>
        </w:rPr>
      </w:pPr>
      <w:r>
        <w:rPr>
          <w:sz w:val="20"/>
        </w:rPr>
        <w:continuationSeparator/>
      </w:r>
    </w:p>
  </w:footnote>
  <w:footnote w:type="continuationNotice" w:id="1">
    <w:p w:rsidR="00BD24EC" w:rsidRDefault="00BD24EC" w14:paraId="6A3563B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307B"/>
    <w:multiLevelType w:val="hybridMultilevel"/>
    <w:tmpl w:val="203AD84E"/>
    <w:lvl w:ilvl="0" w:tplc="C2F83B3C">
      <w:start w:val="1"/>
      <w:numFmt w:val="decimal"/>
      <w:lvlText w:val="%1."/>
      <w:lvlJc w:val="left"/>
      <w:pPr>
        <w:ind w:left="1020" w:hanging="360"/>
      </w:pPr>
    </w:lvl>
    <w:lvl w:ilvl="1" w:tplc="E1FC31D6">
      <w:start w:val="1"/>
      <w:numFmt w:val="decimal"/>
      <w:lvlText w:val="%2."/>
      <w:lvlJc w:val="left"/>
      <w:pPr>
        <w:ind w:left="1020" w:hanging="360"/>
      </w:pPr>
    </w:lvl>
    <w:lvl w:ilvl="2" w:tplc="65BC63E4">
      <w:start w:val="1"/>
      <w:numFmt w:val="decimal"/>
      <w:lvlText w:val="%3."/>
      <w:lvlJc w:val="left"/>
      <w:pPr>
        <w:ind w:left="1020" w:hanging="360"/>
      </w:pPr>
    </w:lvl>
    <w:lvl w:ilvl="3" w:tplc="AC0CFE3E">
      <w:start w:val="1"/>
      <w:numFmt w:val="decimal"/>
      <w:lvlText w:val="%4."/>
      <w:lvlJc w:val="left"/>
      <w:pPr>
        <w:ind w:left="1020" w:hanging="360"/>
      </w:pPr>
    </w:lvl>
    <w:lvl w:ilvl="4" w:tplc="5BF89576">
      <w:start w:val="1"/>
      <w:numFmt w:val="decimal"/>
      <w:lvlText w:val="%5."/>
      <w:lvlJc w:val="left"/>
      <w:pPr>
        <w:ind w:left="1020" w:hanging="360"/>
      </w:pPr>
    </w:lvl>
    <w:lvl w:ilvl="5" w:tplc="6F847C46">
      <w:start w:val="1"/>
      <w:numFmt w:val="decimal"/>
      <w:lvlText w:val="%6."/>
      <w:lvlJc w:val="left"/>
      <w:pPr>
        <w:ind w:left="1020" w:hanging="360"/>
      </w:pPr>
    </w:lvl>
    <w:lvl w:ilvl="6" w:tplc="24B49A3E">
      <w:start w:val="1"/>
      <w:numFmt w:val="decimal"/>
      <w:lvlText w:val="%7."/>
      <w:lvlJc w:val="left"/>
      <w:pPr>
        <w:ind w:left="1020" w:hanging="360"/>
      </w:pPr>
    </w:lvl>
    <w:lvl w:ilvl="7" w:tplc="A442EB02">
      <w:start w:val="1"/>
      <w:numFmt w:val="decimal"/>
      <w:lvlText w:val="%8."/>
      <w:lvlJc w:val="left"/>
      <w:pPr>
        <w:ind w:left="1020" w:hanging="360"/>
      </w:pPr>
    </w:lvl>
    <w:lvl w:ilvl="8" w:tplc="4AD8AD44">
      <w:start w:val="1"/>
      <w:numFmt w:val="decimal"/>
      <w:lvlText w:val="%9."/>
      <w:lvlJc w:val="left"/>
      <w:pPr>
        <w:ind w:left="1020" w:hanging="360"/>
      </w:pPr>
    </w:lvl>
  </w:abstractNum>
  <w:abstractNum w:abstractNumId="1" w15:restartNumberingAfterBreak="0">
    <w:nsid w:val="214C29CC"/>
    <w:multiLevelType w:val="hybridMultilevel"/>
    <w:tmpl w:val="39ACD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5715699">
    <w:abstractNumId w:val="1"/>
  </w:num>
  <w:num w:numId="2" w16cid:durableId="972173479">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070"/>
    <w:rsid w:val="000454A9"/>
    <w:rsid w:val="0005262F"/>
    <w:rsid w:val="000936BE"/>
    <w:rsid w:val="000B0897"/>
    <w:rsid w:val="000E4145"/>
    <w:rsid w:val="001004E6"/>
    <w:rsid w:val="00125B74"/>
    <w:rsid w:val="00161126"/>
    <w:rsid w:val="00185DEE"/>
    <w:rsid w:val="001C7556"/>
    <w:rsid w:val="002B1201"/>
    <w:rsid w:val="002B2170"/>
    <w:rsid w:val="00316E05"/>
    <w:rsid w:val="00320282"/>
    <w:rsid w:val="0034224C"/>
    <w:rsid w:val="003D5719"/>
    <w:rsid w:val="00402199"/>
    <w:rsid w:val="00405A9E"/>
    <w:rsid w:val="00415B50"/>
    <w:rsid w:val="004331DC"/>
    <w:rsid w:val="00454706"/>
    <w:rsid w:val="004A3A5A"/>
    <w:rsid w:val="00523E4F"/>
    <w:rsid w:val="00532F4A"/>
    <w:rsid w:val="0053EE8B"/>
    <w:rsid w:val="00545279"/>
    <w:rsid w:val="005558E7"/>
    <w:rsid w:val="005659B0"/>
    <w:rsid w:val="005903FA"/>
    <w:rsid w:val="005A5B33"/>
    <w:rsid w:val="005C79C8"/>
    <w:rsid w:val="005D523D"/>
    <w:rsid w:val="005E09E9"/>
    <w:rsid w:val="005F5E21"/>
    <w:rsid w:val="00640CCF"/>
    <w:rsid w:val="00642E94"/>
    <w:rsid w:val="00652F37"/>
    <w:rsid w:val="00655D80"/>
    <w:rsid w:val="00672889"/>
    <w:rsid w:val="006756B2"/>
    <w:rsid w:val="00683D63"/>
    <w:rsid w:val="00696153"/>
    <w:rsid w:val="006A6839"/>
    <w:rsid w:val="006B2B42"/>
    <w:rsid w:val="006C79AA"/>
    <w:rsid w:val="006D498A"/>
    <w:rsid w:val="006E6C3B"/>
    <w:rsid w:val="006F0803"/>
    <w:rsid w:val="006F1AA1"/>
    <w:rsid w:val="006F5143"/>
    <w:rsid w:val="00700042"/>
    <w:rsid w:val="00745D97"/>
    <w:rsid w:val="007621BC"/>
    <w:rsid w:val="007A75C6"/>
    <w:rsid w:val="008114ED"/>
    <w:rsid w:val="0083118A"/>
    <w:rsid w:val="00840E97"/>
    <w:rsid w:val="008446AC"/>
    <w:rsid w:val="00847A9E"/>
    <w:rsid w:val="008632F5"/>
    <w:rsid w:val="0089005E"/>
    <w:rsid w:val="00896387"/>
    <w:rsid w:val="008A1A80"/>
    <w:rsid w:val="008B64C2"/>
    <w:rsid w:val="008B7F2C"/>
    <w:rsid w:val="008E2A51"/>
    <w:rsid w:val="00924C4A"/>
    <w:rsid w:val="00951D02"/>
    <w:rsid w:val="00962CCC"/>
    <w:rsid w:val="009703D7"/>
    <w:rsid w:val="009728BC"/>
    <w:rsid w:val="00983973"/>
    <w:rsid w:val="009B6347"/>
    <w:rsid w:val="009C33A1"/>
    <w:rsid w:val="009C3684"/>
    <w:rsid w:val="00A142FD"/>
    <w:rsid w:val="00A71EB0"/>
    <w:rsid w:val="00A91400"/>
    <w:rsid w:val="00AA61CD"/>
    <w:rsid w:val="00AB1557"/>
    <w:rsid w:val="00AB15F7"/>
    <w:rsid w:val="00AB667D"/>
    <w:rsid w:val="00AE58D9"/>
    <w:rsid w:val="00B1387E"/>
    <w:rsid w:val="00B24598"/>
    <w:rsid w:val="00B3242A"/>
    <w:rsid w:val="00B46F6F"/>
    <w:rsid w:val="00BC3554"/>
    <w:rsid w:val="00BD24EC"/>
    <w:rsid w:val="00BE7981"/>
    <w:rsid w:val="00BF16BB"/>
    <w:rsid w:val="00C41A2C"/>
    <w:rsid w:val="00C56930"/>
    <w:rsid w:val="00C662BB"/>
    <w:rsid w:val="00C72514"/>
    <w:rsid w:val="00C74FA2"/>
    <w:rsid w:val="00C87BE2"/>
    <w:rsid w:val="00CE2B09"/>
    <w:rsid w:val="00D07A70"/>
    <w:rsid w:val="00D47A6A"/>
    <w:rsid w:val="00D50F22"/>
    <w:rsid w:val="00D744D9"/>
    <w:rsid w:val="00DA4E0C"/>
    <w:rsid w:val="00E057D7"/>
    <w:rsid w:val="00E07857"/>
    <w:rsid w:val="00E421AB"/>
    <w:rsid w:val="00E64390"/>
    <w:rsid w:val="00E85C53"/>
    <w:rsid w:val="00F110AB"/>
    <w:rsid w:val="00F14E36"/>
    <w:rsid w:val="00F236D1"/>
    <w:rsid w:val="00F41CDE"/>
    <w:rsid w:val="00F60BD9"/>
    <w:rsid w:val="00FA3361"/>
    <w:rsid w:val="00FB016A"/>
    <w:rsid w:val="0F958A0F"/>
    <w:rsid w:val="118DB840"/>
    <w:rsid w:val="178F9442"/>
    <w:rsid w:val="1D11280B"/>
    <w:rsid w:val="22618841"/>
    <w:rsid w:val="22BF67E7"/>
    <w:rsid w:val="234CF768"/>
    <w:rsid w:val="237BD722"/>
    <w:rsid w:val="282FAD68"/>
    <w:rsid w:val="2BF011B0"/>
    <w:rsid w:val="30136626"/>
    <w:rsid w:val="335570A4"/>
    <w:rsid w:val="35BD4442"/>
    <w:rsid w:val="36002DB9"/>
    <w:rsid w:val="37F05892"/>
    <w:rsid w:val="3CA2E72D"/>
    <w:rsid w:val="3D5480B4"/>
    <w:rsid w:val="3F62CC75"/>
    <w:rsid w:val="41553F17"/>
    <w:rsid w:val="44F7C356"/>
    <w:rsid w:val="45D04021"/>
    <w:rsid w:val="47BC23EC"/>
    <w:rsid w:val="4E1AEEB1"/>
    <w:rsid w:val="575B8D81"/>
    <w:rsid w:val="5907BB31"/>
    <w:rsid w:val="62F0E4B6"/>
    <w:rsid w:val="639DA368"/>
    <w:rsid w:val="63F392B5"/>
    <w:rsid w:val="652D4F0B"/>
    <w:rsid w:val="65D88045"/>
    <w:rsid w:val="69438AAD"/>
    <w:rsid w:val="6B9ED94A"/>
    <w:rsid w:val="6F589B7E"/>
    <w:rsid w:val="70D2474E"/>
    <w:rsid w:val="736EDB3F"/>
    <w:rsid w:val="76BE7159"/>
    <w:rsid w:val="7AD58411"/>
    <w:rsid w:val="7D5DA7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642E94"/>
    <w:rPr>
      <w:color w:val="0563C1" w:themeColor="hyperlink"/>
      <w:u w:val="single"/>
    </w:rPr>
  </w:style>
  <w:style w:type="character" w:styleId="CommentReference">
    <w:name w:val="annotation reference"/>
    <w:basedOn w:val="DefaultParagraphFont"/>
    <w:semiHidden/>
    <w:unhideWhenUsed/>
    <w:rsid w:val="00642E94"/>
    <w:rPr>
      <w:sz w:val="16"/>
      <w:szCs w:val="16"/>
    </w:rPr>
  </w:style>
  <w:style w:type="paragraph" w:styleId="CommentText">
    <w:name w:val="annotation text"/>
    <w:basedOn w:val="Normal"/>
    <w:link w:val="CommentTextChar"/>
    <w:unhideWhenUsed/>
    <w:rsid w:val="00642E94"/>
    <w:rPr>
      <w:sz w:val="20"/>
    </w:rPr>
  </w:style>
  <w:style w:type="character" w:styleId="CommentTextChar" w:customStyle="1">
    <w:name w:val="Comment Text Char"/>
    <w:basedOn w:val="DefaultParagraphFont"/>
    <w:link w:val="CommentText"/>
    <w:rsid w:val="00642E94"/>
    <w:rPr>
      <w:sz w:val="20"/>
    </w:rPr>
  </w:style>
  <w:style w:type="paragraph" w:styleId="CommentSubject">
    <w:name w:val="annotation subject"/>
    <w:basedOn w:val="CommentText"/>
    <w:next w:val="CommentText"/>
    <w:link w:val="CommentSubjectChar"/>
    <w:semiHidden/>
    <w:unhideWhenUsed/>
    <w:rsid w:val="00642E94"/>
    <w:rPr>
      <w:b/>
      <w:bCs/>
    </w:rPr>
  </w:style>
  <w:style w:type="character" w:styleId="CommentSubjectChar" w:customStyle="1">
    <w:name w:val="Comment Subject Char"/>
    <w:basedOn w:val="CommentTextChar"/>
    <w:link w:val="CommentSubject"/>
    <w:semiHidden/>
    <w:rsid w:val="00642E94"/>
    <w:rPr>
      <w:b/>
      <w:bCs/>
      <w:sz w:val="20"/>
    </w:rPr>
  </w:style>
  <w:style w:type="paragraph" w:styleId="ListParagraph">
    <w:name w:val="List Paragraph"/>
    <w:basedOn w:val="Normal"/>
    <w:rsid w:val="00D07A70"/>
    <w:pPr>
      <w:ind w:left="720"/>
      <w:contextualSpacing/>
    </w:pPr>
  </w:style>
  <w:style w:type="paragraph" w:styleId="Revision">
    <w:name w:val="Revision"/>
    <w:hidden/>
    <w:semiHidden/>
    <w:rsid w:val="00AE5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esf.lt"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microsoft.com/office/2011/relationships/people" Target="people.xml" Id="Rdeb824d2042e468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38EA644-60D3-4FD5-A6D8-C57E4532F899}"/>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Renata Ribinskaitė</cp:lastModifiedBy>
  <cp:revision>7</cp:revision>
  <dcterms:created xsi:type="dcterms:W3CDTF">2025-05-09T06:46:00Z</dcterms:created>
  <dcterms:modified xsi:type="dcterms:W3CDTF">2025-06-19T10:31:18Z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